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b/>
          <w:color w:val="000000" w:themeColor="text1"/>
          <w:sz w:val="24"/>
          <w:szCs w:val="24"/>
        </w:rPr>
        <w:t>СОГЛАШЕНИЕ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b/>
          <w:color w:val="000000" w:themeColor="text1"/>
          <w:sz w:val="24"/>
          <w:szCs w:val="24"/>
        </w:rPr>
        <w:t xml:space="preserve">о расторжении агентского договора N </w:t>
      </w:r>
      <w:r w:rsidR="00D10139" w:rsidRPr="00D10139">
        <w:rPr>
          <w:rFonts w:ascii="Arial" w:hAnsi="Arial" w:cs="Arial"/>
          <w:b/>
          <w:color w:val="000000" w:themeColor="text1"/>
          <w:sz w:val="24"/>
          <w:szCs w:val="24"/>
        </w:rPr>
        <w:t>123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b/>
          <w:color w:val="000000" w:themeColor="text1"/>
          <w:sz w:val="24"/>
          <w:szCs w:val="24"/>
        </w:rPr>
        <w:t>от "</w:t>
      </w:r>
      <w:r w:rsidR="00D10139" w:rsidRPr="00D10139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Pr="00D10139">
        <w:rPr>
          <w:rFonts w:ascii="Arial" w:hAnsi="Arial" w:cs="Arial"/>
          <w:b/>
          <w:color w:val="000000" w:themeColor="text1"/>
          <w:sz w:val="24"/>
          <w:szCs w:val="24"/>
        </w:rPr>
        <w:t>"</w:t>
      </w:r>
      <w:r w:rsidR="00D10139" w:rsidRPr="00D10139">
        <w:rPr>
          <w:rFonts w:ascii="Arial" w:hAnsi="Arial" w:cs="Arial"/>
          <w:b/>
          <w:color w:val="000000" w:themeColor="text1"/>
          <w:sz w:val="24"/>
          <w:szCs w:val="24"/>
        </w:rPr>
        <w:t xml:space="preserve"> августа</w:t>
      </w:r>
      <w:r w:rsidRPr="00D10139">
        <w:rPr>
          <w:rFonts w:ascii="Arial" w:hAnsi="Arial" w:cs="Arial"/>
          <w:b/>
          <w:color w:val="000000" w:themeColor="text1"/>
          <w:sz w:val="24"/>
          <w:szCs w:val="24"/>
        </w:rPr>
        <w:t xml:space="preserve"> 20</w:t>
      </w:r>
      <w:r w:rsidR="00D10139" w:rsidRPr="00D10139"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 w:rsidRPr="00D10139">
        <w:rPr>
          <w:rFonts w:ascii="Arial" w:hAnsi="Arial" w:cs="Arial"/>
          <w:b/>
          <w:color w:val="000000" w:themeColor="text1"/>
          <w:sz w:val="24"/>
          <w:szCs w:val="24"/>
        </w:rPr>
        <w:t xml:space="preserve"> г.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D10139" w:rsidRPr="00D10139" w:rsidRDefault="00D10139" w:rsidP="00D1013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Энск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«</w:t>
      </w:r>
      <w:proofErr w:type="gramEnd"/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марта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</w:t>
      </w:r>
    </w:p>
    <w:p w:rsidR="00D10139" w:rsidRPr="00D10139" w:rsidRDefault="00D10139" w:rsidP="00D1013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10139" w:rsidRPr="00D10139" w:rsidRDefault="00D10139" w:rsidP="00D1013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1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 "Ppt.ru"</w:t>
      </w:r>
      <w:r w:rsidRPr="00D101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лице генерального директора Петрова Порфирия Петровича, действующего н на основании Устава, именуемое в дальнейшем</w:t>
      </w:r>
      <w:r w:rsidRPr="00D101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Pr="00D101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Принципал</w:t>
      </w:r>
      <w:r w:rsidRPr="00D101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», 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одной стороны, </w:t>
      </w:r>
    </w:p>
    <w:p w:rsidR="00877511" w:rsidRPr="00D10139" w:rsidRDefault="00D10139" w:rsidP="00D10139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Индивидуальный предприниматель </w:t>
      </w:r>
      <w:proofErr w:type="spellStart"/>
      <w:r w:rsidRPr="00D10139">
        <w:rPr>
          <w:rFonts w:ascii="Arial" w:hAnsi="Arial" w:cs="Arial"/>
          <w:color w:val="000000" w:themeColor="text1"/>
          <w:sz w:val="24"/>
          <w:szCs w:val="24"/>
        </w:rPr>
        <w:t>Пэпэтэшин</w:t>
      </w:r>
      <w:proofErr w:type="spellEnd"/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Петра Петровича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>,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именуемое в дальнейшем </w:t>
      </w:r>
      <w:r w:rsidRPr="00D101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«А</w:t>
      </w:r>
      <w:r w:rsidRPr="00D101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гент</w:t>
      </w:r>
      <w:r w:rsidRPr="00D101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», 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другой стороны</w:t>
      </w:r>
      <w:r w:rsidRPr="00D101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вместе именуемые «Стороны»,</w:t>
      </w:r>
      <w:r w:rsidR="00877511" w:rsidRPr="00D10139">
        <w:rPr>
          <w:rFonts w:ascii="Arial" w:hAnsi="Arial" w:cs="Arial"/>
          <w:color w:val="000000" w:themeColor="text1"/>
          <w:sz w:val="24"/>
          <w:szCs w:val="24"/>
        </w:rPr>
        <w:t xml:space="preserve"> составили настоящее соглашение о расторжении (далее - Соглашение) о нижеследующем: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1. Стороны расторгают агентский договор 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№ 123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от "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15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>"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 xml:space="preserve"> августа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23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г. (далее - Договор).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>2. Стороны определили следующий порядок и сроки исполнения обязательств по Договору: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2.1. Агент обязуется в срок не позднее 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10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десяти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>) рабочих дней с момента заключения Соглашения: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- составить и передать Принципалу </w:t>
      </w:r>
      <w:hyperlink r:id="rId4" w:history="1">
        <w:r w:rsidRPr="00D10139">
          <w:rPr>
            <w:rFonts w:ascii="Arial" w:hAnsi="Arial" w:cs="Arial"/>
            <w:color w:val="000000" w:themeColor="text1"/>
            <w:sz w:val="24"/>
            <w:szCs w:val="24"/>
          </w:rPr>
          <w:t>отчет</w:t>
        </w:r>
      </w:hyperlink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о выполнении агентского поручения с указанием действий, совершенных Агентом к моменту заключения Соглашения, и с приложением документов, подтверждающих произведенные Агентом расходы;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>- передать приобретенный товар и все документы к нему по акту приема-передачи;</w:t>
      </w:r>
    </w:p>
    <w:p w:rsidR="00877511" w:rsidRPr="00D10139" w:rsidRDefault="00877511" w:rsidP="00D10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>- перечислить Принципалу полученные от него денежные средства, не израсхо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дованные на приобретение товара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2.2. Принципал обязуется в срок не позднее 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10 (десяти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)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 момента получения отчета о выполнении поручения: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- рассмотреть </w:t>
      </w:r>
      <w:hyperlink r:id="rId5" w:history="1">
        <w:r w:rsidRPr="00D10139">
          <w:rPr>
            <w:rFonts w:ascii="Arial" w:hAnsi="Arial" w:cs="Arial"/>
            <w:color w:val="000000" w:themeColor="text1"/>
            <w:sz w:val="24"/>
            <w:szCs w:val="24"/>
          </w:rPr>
          <w:t>отчет</w:t>
        </w:r>
      </w:hyperlink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и при наличии возражений направить их Агенту в письменной форме;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>- принять товар, приобретенный Агентом во исполнение Договора, а также документы на товар и известить Агента об обнаруженных в товаре недостатках;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- при отсутствии возражений по </w:t>
      </w:r>
      <w:hyperlink r:id="rId6" w:history="1">
        <w:r w:rsidRPr="00D10139">
          <w:rPr>
            <w:rFonts w:ascii="Arial" w:hAnsi="Arial" w:cs="Arial"/>
            <w:color w:val="000000" w:themeColor="text1"/>
            <w:sz w:val="24"/>
            <w:szCs w:val="24"/>
          </w:rPr>
          <w:t>отчету</w:t>
        </w:r>
      </w:hyperlink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выплатить Агенту вознаграждение за фактически совершенные действия до прекращения Договора;</w:t>
      </w:r>
    </w:p>
    <w:p w:rsidR="00877511" w:rsidRPr="00D10139" w:rsidRDefault="00877511" w:rsidP="00D10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- при отсутствии возражений по </w:t>
      </w:r>
      <w:hyperlink r:id="rId7" w:history="1">
        <w:r w:rsidRPr="00D10139">
          <w:rPr>
            <w:rFonts w:ascii="Arial" w:hAnsi="Arial" w:cs="Arial"/>
            <w:color w:val="000000" w:themeColor="text1"/>
            <w:sz w:val="24"/>
            <w:szCs w:val="24"/>
          </w:rPr>
          <w:t>отчету</w:t>
        </w:r>
      </w:hyperlink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 возместить понесенные Агентом расход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ы, подтвержденные документально</w:t>
      </w:r>
      <w:r w:rsidRPr="00D1013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 xml:space="preserve">3. Договор считается расторгнутым по истечении 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20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>двадцати</w:t>
      </w:r>
      <w:r w:rsidR="00D10139" w:rsidRPr="00D10139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bookmarkStart w:id="0" w:name="_GoBack"/>
      <w:bookmarkEnd w:id="0"/>
      <w:r w:rsidRPr="00D10139">
        <w:rPr>
          <w:rFonts w:ascii="Arial" w:hAnsi="Arial" w:cs="Arial"/>
          <w:color w:val="000000" w:themeColor="text1"/>
          <w:sz w:val="24"/>
          <w:szCs w:val="24"/>
        </w:rPr>
        <w:t>с момента заключения Соглашения.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>4. Соглашение является неотъемлемой частью Договора.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>5. Соглашение вступает в силу с момента его подписания обеими Сторонами.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39">
        <w:rPr>
          <w:rFonts w:ascii="Arial" w:hAnsi="Arial" w:cs="Arial"/>
          <w:color w:val="000000" w:themeColor="text1"/>
          <w:sz w:val="24"/>
          <w:szCs w:val="24"/>
        </w:rPr>
        <w:t>6. Соглашение составлено в двух экземплярах, имеющих равную юридическую силу, по одному для каждой Стороны.</w:t>
      </w:r>
    </w:p>
    <w:p w:rsidR="00877511" w:rsidRPr="00D10139" w:rsidRDefault="00877511" w:rsidP="0087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139" w:rsidRPr="00D10139">
        <w:tc>
          <w:tcPr>
            <w:tcW w:w="4535" w:type="dxa"/>
          </w:tcPr>
          <w:p w:rsidR="00877511" w:rsidRPr="00D10139" w:rsidRDefault="00877511" w:rsidP="0087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013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имени Принципала</w:t>
            </w:r>
            <w:r w:rsidR="00D101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4535" w:type="dxa"/>
          </w:tcPr>
          <w:p w:rsidR="00877511" w:rsidRPr="00D10139" w:rsidRDefault="00877511" w:rsidP="0087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013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имени Агента</w:t>
            </w:r>
          </w:p>
        </w:tc>
      </w:tr>
      <w:tr w:rsidR="00D10139" w:rsidRPr="00D10139">
        <w:tc>
          <w:tcPr>
            <w:tcW w:w="4535" w:type="dxa"/>
          </w:tcPr>
          <w:p w:rsidR="00877511" w:rsidRPr="00D10139" w:rsidRDefault="00877511" w:rsidP="00D1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01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r w:rsidR="00D10139" w:rsidRPr="00D101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ООО </w:t>
            </w:r>
            <w:r w:rsidR="00D10139" w:rsidRPr="00D1013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"Ppt.ru"</w:t>
            </w:r>
          </w:p>
        </w:tc>
        <w:tc>
          <w:tcPr>
            <w:tcW w:w="4535" w:type="dxa"/>
          </w:tcPr>
          <w:p w:rsidR="00877511" w:rsidRPr="00D10139" w:rsidRDefault="00D10139" w:rsidP="0087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01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D10139">
              <w:rPr>
                <w:rFonts w:ascii="Arial" w:hAnsi="Arial" w:cs="Arial"/>
                <w:color w:val="000000" w:themeColor="text1"/>
                <w:sz w:val="24"/>
                <w:szCs w:val="24"/>
              </w:rPr>
              <w:t>Пэпэтэшин</w:t>
            </w:r>
            <w:proofErr w:type="spellEnd"/>
            <w:r w:rsidRPr="00D101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П.П.</w:t>
            </w:r>
          </w:p>
        </w:tc>
      </w:tr>
      <w:tr w:rsidR="00D10139" w:rsidRPr="00D10139">
        <w:tc>
          <w:tcPr>
            <w:tcW w:w="4535" w:type="dxa"/>
          </w:tcPr>
          <w:p w:rsidR="00877511" w:rsidRPr="00D10139" w:rsidRDefault="00877511" w:rsidP="0087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</w:tcPr>
          <w:p w:rsidR="00877511" w:rsidRPr="00D10139" w:rsidRDefault="00877511" w:rsidP="0087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C55D6" w:rsidRDefault="00D10139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B3"/>
    <w:rsid w:val="003D3DB3"/>
    <w:rsid w:val="00531BC6"/>
    <w:rsid w:val="00877511"/>
    <w:rsid w:val="00D10139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B329"/>
  <w15:chartTrackingRefBased/>
  <w15:docId w15:val="{566811FD-A174-423D-8C1A-315DD58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5111D3B8F8031FC2313952FB50E1A0066F87DDF5B863259E75AAE5A3CC6ADDE86325E803776465C70A3513wAd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111D3B8F8031FC2313952FB50E1A0066F87DDF5B863259E75AAE5A3CC6ADDE86325E803776465C70A3513wAd8H" TargetMode="External"/><Relationship Id="rId5" Type="http://schemas.openxmlformats.org/officeDocument/2006/relationships/hyperlink" Target="consultantplus://offline/ref=DB5111D3B8F8031FC2313952FB50E1A0066F87DDF5B863259E75AAE5A3CC6ADDE86325E803776465C70A3513wAd8H" TargetMode="External"/><Relationship Id="rId4" Type="http://schemas.openxmlformats.org/officeDocument/2006/relationships/hyperlink" Target="consultantplus://offline/ref=DB5111D3B8F8031FC2313952FB50E1A0066F87DDF5B863259E75AAE5A3CC6ADDE86325E803776465C70A3513wAd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2024-03-21T07:30:00Z</dcterms:created>
  <dcterms:modified xsi:type="dcterms:W3CDTF">2024-03-22T07:21:00Z</dcterms:modified>
</cp:coreProperties>
</file>