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Старшему судебному приставу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 районного отделения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судебных приставов УФССП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России по _____________области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____________________________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от _________________________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адрес проживания____________</w:t>
      </w: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____________________________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>ЖАЛОБА</w:t>
      </w: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 xml:space="preserve">на действия </w:t>
      </w: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>судебного пристава-исполнителя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На исполнении у судебного пристава-исполнителя __________ районного отделения судебных приставов УФССП России по _________области находится исполнительное производство № __________.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Судебным приставом-исполнителем (ФИО) ___________ (дата) ___________был наложен арест на принадлежащее мне имущество. Полагаю, что арест имущества произведен неправомерно, (основания, по которым обжалуются действия (бездействие) должностного лица службы судебных приставов).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На основании изложенного, в соответствии со ст. 123 и 127 Федерального закона от 02.10.2007 г. № 229-ФЗ «Об исполнительном производстве»,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ПРОШУ: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1.  Признать действия судебного пристава-исполнителя (</w:t>
      </w:r>
      <w:proofErr w:type="gramStart"/>
      <w:r w:rsidRPr="00F86A9C">
        <w:rPr>
          <w:rFonts w:ascii="Times New Roman" w:hAnsi="Times New Roman" w:cs="Times New Roman"/>
        </w:rPr>
        <w:t>ФИО)  _</w:t>
      </w:r>
      <w:proofErr w:type="gramEnd"/>
      <w:r w:rsidRPr="00F86A9C">
        <w:rPr>
          <w:rFonts w:ascii="Times New Roman" w:hAnsi="Times New Roman" w:cs="Times New Roman"/>
        </w:rPr>
        <w:t>_________по наложению ареста на имущество неправомерными.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 _______________</w:t>
      </w: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</w:p>
    <w:p w:rsidR="009A6BBD" w:rsidRPr="00F86A9C" w:rsidRDefault="009A6BBD" w:rsidP="009A6BBD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(дата) (подпись)</w:t>
      </w:r>
    </w:p>
    <w:p w:rsidR="00F96830" w:rsidRDefault="009A6BBD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D"/>
    <w:rsid w:val="007D4927"/>
    <w:rsid w:val="008F5C53"/>
    <w:rsid w:val="009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DA9D-C4F3-4DB7-ABAF-996D8311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2020-10-19T03:53:00Z</dcterms:created>
  <dcterms:modified xsi:type="dcterms:W3CDTF">2020-10-19T03:53:00Z</dcterms:modified>
</cp:coreProperties>
</file>