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ООО «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>Ppt.ru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»</w:t>
      </w:r>
    </w:p>
    <w:p>
      <w:pPr>
        <w:jc w:val="center"/>
        <w:outlineLvl w:val="2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bookmarkStart w:id="0" w:name="OLE_LINK10"/>
      <w:bookmarkStart w:id="1" w:name="OLE_LINK9"/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Акт</w:t>
      </w:r>
    </w:p>
    <w:p>
      <w:pPr>
        <w:jc w:val="center"/>
        <w:outlineLvl w:val="2"/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непредставлении письменного объяснения работником для применения дисциплинарного взыскания</w:t>
      </w:r>
    </w:p>
    <w:bookmarkEnd w:id="0"/>
    <w:bookmarkEnd w:id="1"/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г. Санкт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-Петербург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27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г.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Комиссия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в составе начальника отдела кадров Игнатовой И.И., начальника экономического отдела Викторовой В.В., секретаря Сергеевой С.С. составила настоящий акт о нижеследующем: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val="en-US" w:eastAsia="ru-RU"/>
        </w:rPr>
        <w:t>24 ноября 2020 г. специалисту экономического отдела Артемову А.А. в соответствии с ч.1 ст. 193 Трудового кодекса Российской Федерации было предложено представить письменное объяснение по факту нарушения им трудовой дисциплины, выразившегося в уходе с работы до окончания рабочего времени без объяснений.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val="en-US" w:eastAsia="ru-RU"/>
        </w:rPr>
        <w:t>До настоящего времени указанное письменное объяснение работником не представлено.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val="en-US" w:eastAsia="ru-RU"/>
        </w:rPr>
        <w:t>Подписи лиц, составивших акт: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i w:val="0"/>
          <w:iCs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экономического отдела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eastAsia="Times New Roman"/>
          <w:i/>
          <w:iCs/>
          <w:sz w:val="24"/>
          <w:szCs w:val="24"/>
          <w:lang w:val="en-US" w:eastAsia="ru-RU"/>
        </w:rPr>
        <w:t>Викторова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 xml:space="preserve">      </w:t>
      </w:r>
      <w:bookmarkStart w:id="2" w:name="_GoBack"/>
      <w:bookmarkEnd w:id="2"/>
      <w:r>
        <w:rPr>
          <w:rFonts w:ascii="Times New Roman" w:hAnsi="Times New Roman" w:eastAsia="Times New Roman"/>
          <w:i w:val="0"/>
          <w:iCs/>
          <w:sz w:val="24"/>
          <w:szCs w:val="24"/>
          <w:lang w:val="en-US" w:eastAsia="ru-RU"/>
        </w:rPr>
        <w:t>Викторова В.В.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Начальник отдела кадров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Игнатова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Игнатова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И.И.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Секретарь             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                            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Сергеева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Сергеева С.С.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актом ознакомлен: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27 ноября 2020 г.        </w:t>
      </w:r>
      <w:r>
        <w:rPr>
          <w:rFonts w:ascii="Times New Roman" w:hAnsi="Times New Roman" w:eastAsia="Times New Roman"/>
          <w:i/>
          <w:iCs/>
          <w:sz w:val="24"/>
          <w:szCs w:val="24"/>
          <w:lang w:val="en-US" w:eastAsia="ru-RU"/>
        </w:rPr>
        <w:t>Артемов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        Артемов А.А.</w:t>
      </w:r>
    </w:p>
    <w:p>
      <w:pPr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 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A51A8"/>
    <w:rsid w:val="023C2AA3"/>
    <w:rsid w:val="0FDA51A8"/>
    <w:rsid w:val="189D381F"/>
    <w:rsid w:val="26F340D8"/>
    <w:rsid w:val="3F283D7F"/>
    <w:rsid w:val="49EA699C"/>
    <w:rsid w:val="526D7567"/>
    <w:rsid w:val="607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2020-11-26T06:23:00Z</dcterms:created>
  <dc:creator>odayn</dc:creator>
  <cp:lastModifiedBy>odayn</cp:lastModifiedBy>
  <dcterms:modified xsi:type="dcterms:W3CDTF">2020-11-26T13:41:02Z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