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________________________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 г.р.; урож. ____________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зарег-н: 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 ____________ 202__ года, около ___________, ______________________________ (обнаружена пропажа/был украден) паспорт(а).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 паспорта: ________________________________________________________.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Обстоятельства утраты/кражи: ________________________________________ 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Материальный ущерб причинен/не причинен.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за заведомо ложный донос по ст. 306 УК РФ осознаю.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 _______________ 202__                             _______________________ 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