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A4F" w:rsidRDefault="00D81A4F" w:rsidP="00D81A4F">
      <w:pPr>
        <w:pStyle w:val="3"/>
        <w:keepNext w:val="0"/>
        <w:keepLines w:val="0"/>
        <w:spacing w:before="28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Государственное бюджетное учреждение "Поликлиника №1"</w:t>
      </w:r>
    </w:p>
    <w:tbl>
      <w:tblPr>
        <w:tblW w:w="9025" w:type="dxa"/>
        <w:tblLayout w:type="fixed"/>
        <w:tblLook w:val="0600"/>
      </w:tblPr>
      <w:tblGrid>
        <w:gridCol w:w="5563"/>
        <w:gridCol w:w="3462"/>
      </w:tblGrid>
      <w:tr w:rsidR="00D81A4F" w:rsidTr="0064579E">
        <w:trPr>
          <w:trHeight w:val="500"/>
        </w:trPr>
        <w:tc>
          <w:tcPr>
            <w:tcW w:w="5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A4F" w:rsidRDefault="00D81A4F" w:rsidP="0064579E">
            <w:pPr>
              <w:pStyle w:val="3"/>
            </w:pPr>
            <w:r>
              <w:t>Согласовано</w:t>
            </w:r>
          </w:p>
        </w:tc>
        <w:tc>
          <w:tcPr>
            <w:tcW w:w="3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A4F" w:rsidRDefault="00D81A4F" w:rsidP="0064579E">
            <w:pPr>
              <w:pStyle w:val="3"/>
              <w:spacing w:line="240" w:lineRule="auto"/>
            </w:pPr>
            <w:bookmarkStart w:id="0" w:name="_lv6kbgtjdz64" w:colFirst="0" w:colLast="0"/>
            <w:bookmarkEnd w:id="0"/>
            <w:r>
              <w:t>Утверждаю</w:t>
            </w:r>
          </w:p>
        </w:tc>
      </w:tr>
      <w:tr w:rsidR="00D81A4F" w:rsidTr="0064579E">
        <w:trPr>
          <w:trHeight w:val="480"/>
        </w:trPr>
        <w:tc>
          <w:tcPr>
            <w:tcW w:w="5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A4F" w:rsidRDefault="00D81A4F" w:rsidP="0064579E">
            <w:pPr>
              <w:pStyle w:val="normal"/>
              <w:spacing w:line="240" w:lineRule="auto"/>
            </w:pPr>
            <w:r>
              <w:t>председатель профсоюза работников</w:t>
            </w:r>
          </w:p>
        </w:tc>
        <w:tc>
          <w:tcPr>
            <w:tcW w:w="3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A4F" w:rsidRDefault="00D81A4F" w:rsidP="0064579E">
            <w:pPr>
              <w:pStyle w:val="normal"/>
              <w:spacing w:line="240" w:lineRule="auto"/>
            </w:pPr>
            <w:r>
              <w:t>Директор</w:t>
            </w:r>
          </w:p>
        </w:tc>
      </w:tr>
      <w:tr w:rsidR="00D81A4F" w:rsidTr="0064579E">
        <w:trPr>
          <w:trHeight w:val="460"/>
        </w:trPr>
        <w:tc>
          <w:tcPr>
            <w:tcW w:w="5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A4F" w:rsidRPr="00A74C08" w:rsidRDefault="00D81A4F" w:rsidP="0064579E">
            <w:pPr>
              <w:pStyle w:val="normal"/>
              <w:spacing w:line="240" w:lineRule="auto"/>
            </w:pPr>
            <w:r>
              <w:t>Карпов И.И.</w:t>
            </w:r>
          </w:p>
        </w:tc>
        <w:tc>
          <w:tcPr>
            <w:tcW w:w="3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A4F" w:rsidRPr="00A74C08" w:rsidRDefault="00D81A4F" w:rsidP="0064579E">
            <w:pPr>
              <w:pStyle w:val="normal"/>
              <w:spacing w:line="240" w:lineRule="auto"/>
            </w:pPr>
            <w:r>
              <w:t>Плотва Т.Т.</w:t>
            </w:r>
          </w:p>
        </w:tc>
      </w:tr>
      <w:tr w:rsidR="00D81A4F" w:rsidTr="0064579E">
        <w:trPr>
          <w:trHeight w:val="460"/>
        </w:trPr>
        <w:tc>
          <w:tcPr>
            <w:tcW w:w="55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A4F" w:rsidRDefault="00D81A4F" w:rsidP="0064579E">
            <w:pPr>
              <w:pStyle w:val="normal"/>
              <w:spacing w:line="240" w:lineRule="auto"/>
            </w:pPr>
            <w:r>
              <w:t>“__”___________2020г</w:t>
            </w:r>
          </w:p>
        </w:tc>
        <w:tc>
          <w:tcPr>
            <w:tcW w:w="34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A4F" w:rsidRDefault="00D81A4F" w:rsidP="0064579E">
            <w:pPr>
              <w:pStyle w:val="normal"/>
              <w:spacing w:line="240" w:lineRule="auto"/>
            </w:pPr>
            <w:r>
              <w:t>“__”___________2020г</w:t>
            </w:r>
          </w:p>
        </w:tc>
      </w:tr>
    </w:tbl>
    <w:p w:rsidR="00D81A4F" w:rsidRDefault="00D81A4F" w:rsidP="00D81A4F">
      <w:pPr>
        <w:pStyle w:val="normal"/>
      </w:pPr>
      <w:r>
        <w:t>Инструкция №___</w:t>
      </w:r>
    </w:p>
    <w:p w:rsidR="00D81A4F" w:rsidRDefault="00D81A4F" w:rsidP="00D81A4F">
      <w:pPr>
        <w:pStyle w:val="2"/>
        <w:keepNext w:val="0"/>
        <w:keepLines w:val="0"/>
        <w:spacing w:after="80"/>
        <w:jc w:val="center"/>
        <w:rPr>
          <w:sz w:val="34"/>
          <w:szCs w:val="34"/>
        </w:rPr>
      </w:pPr>
      <w:bookmarkStart w:id="1" w:name="_n1uz7p700dcj" w:colFirst="0" w:colLast="0"/>
      <w:bookmarkEnd w:id="1"/>
      <w:r>
        <w:rPr>
          <w:sz w:val="34"/>
          <w:szCs w:val="34"/>
        </w:rPr>
        <w:t xml:space="preserve">ИНСТРУКЦИЯ </w:t>
      </w:r>
      <w:r>
        <w:rPr>
          <w:sz w:val="34"/>
          <w:szCs w:val="34"/>
        </w:rPr>
        <w:br/>
        <w:t>по охране труда</w:t>
      </w:r>
    </w:p>
    <w:p w:rsidR="00D81A4F" w:rsidRPr="00A74C08" w:rsidRDefault="00D81A4F" w:rsidP="00D81A4F">
      <w:pPr>
        <w:pStyle w:val="normal"/>
        <w:jc w:val="center"/>
        <w:rPr>
          <w:sz w:val="28"/>
          <w:szCs w:val="28"/>
        </w:rPr>
      </w:pPr>
      <w:r w:rsidRPr="00A74C08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среднего </w:t>
      </w:r>
      <w:r w:rsidRPr="00A74C08">
        <w:rPr>
          <w:sz w:val="28"/>
          <w:szCs w:val="28"/>
        </w:rPr>
        <w:t>медицинского персонала</w:t>
      </w:r>
      <w:r>
        <w:rPr>
          <w:sz w:val="28"/>
          <w:szCs w:val="28"/>
        </w:rPr>
        <w:t xml:space="preserve"> (медицинских работников) отделений лучевой терапии</w:t>
      </w:r>
    </w:p>
    <w:p w:rsidR="0004439B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Helvetica" w:hAnsi="Helvetica" w:cs="Helvetica"/>
          <w:color w:val="363636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Настоящая инструк</w:t>
      </w:r>
      <w:r>
        <w:rPr>
          <w:rFonts w:ascii="Times New Roman" w:hAnsi="Times New Roman" w:cs="Times New Roman"/>
          <w:sz w:val="24"/>
          <w:szCs w:val="24"/>
        </w:rPr>
        <w:t xml:space="preserve">ция разработана в соответствии с требованиями действующих "Норм радиационной безопасности НРБ-99"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 2.6.1.758-99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"Основных санитарных правил обеспечения радиационной безопасности ОСПОРБ-99"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 2.6.1.799-99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(признан не нуждающимся в государственной </w:t>
      </w:r>
      <w:r>
        <w:rPr>
          <w:rFonts w:ascii="Times New Roman" w:hAnsi="Times New Roman" w:cs="Times New Roman"/>
          <w:sz w:val="24"/>
          <w:szCs w:val="24"/>
        </w:rPr>
        <w:t xml:space="preserve">регистрации, письмо Минюста России от 01.06.2000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4214-ЭР), Федерального закона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09.01.96 </w:t>
        </w:r>
        <w:proofErr w:type="spellStart"/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proofErr w:type="spellEnd"/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радиационной безопасности населения" (опубликован в "Российской газете" </w:t>
      </w:r>
      <w:r>
        <w:rPr>
          <w:rFonts w:ascii="Times New Roman" w:hAnsi="Times New Roman" w:cs="Times New Roman"/>
          <w:sz w:val="24"/>
          <w:szCs w:val="24"/>
        </w:rPr>
        <w:t xml:space="preserve">17.01.96), Приказа Минздрава России от 31.07.2000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298 "Об утверждении Положения о единой государственной системе контроля и учета индивидуальных доз облучения граждан" (признан не нуждающимся в государственной регистрации, письмо Минюста России от 15.08.</w:t>
      </w:r>
      <w:r>
        <w:rPr>
          <w:rFonts w:ascii="Times New Roman" w:hAnsi="Times New Roman" w:cs="Times New Roman"/>
          <w:sz w:val="24"/>
          <w:szCs w:val="24"/>
        </w:rPr>
        <w:t xml:space="preserve">2000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6948-ЮД).</w:t>
      </w:r>
      <w:r w:rsidR="0004439B">
        <w:rPr>
          <w:rFonts w:ascii="Times New Roman" w:hAnsi="Times New Roman" w:cs="Times New Roman"/>
          <w:sz w:val="24"/>
          <w:szCs w:val="24"/>
        </w:rPr>
        <w:t xml:space="preserve"> Типовая инструкция утверждена Приказом </w:t>
      </w:r>
      <w:proofErr w:type="spellStart"/>
      <w:r w:rsidR="0004439B">
        <w:rPr>
          <w:rFonts w:ascii="Times New Roman" w:hAnsi="Times New Roman" w:cs="Times New Roman"/>
          <w:sz w:val="24"/>
          <w:szCs w:val="24"/>
        </w:rPr>
        <w:t>Минзрава</w:t>
      </w:r>
      <w:proofErr w:type="spellEnd"/>
      <w:r w:rsidR="0004439B">
        <w:rPr>
          <w:rFonts w:ascii="Times New Roman" w:hAnsi="Times New Roman" w:cs="Times New Roman"/>
          <w:sz w:val="24"/>
          <w:szCs w:val="24"/>
        </w:rPr>
        <w:t xml:space="preserve"> РФ №18 от 28.01.2002г. 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содержит основные положения по охране труда для персонала отделений лучевой терапии.</w:t>
      </w:r>
    </w:p>
    <w:p w:rsidR="00000000" w:rsidRDefault="00E67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Общие требования безопасности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К самостоятельной работе в отделениях лучевой терапии допускаются лица в возрасте не моложе 18 лет, которые прошли специальную подготовку и отнесен</w:t>
      </w:r>
      <w:r>
        <w:rPr>
          <w:rFonts w:ascii="Times New Roman" w:hAnsi="Times New Roman" w:cs="Times New Roman"/>
          <w:sz w:val="24"/>
          <w:szCs w:val="24"/>
        </w:rPr>
        <w:t xml:space="preserve">ы приказом по учреждению к персоналу категории А согласно требованиям "Основных санитарных правил обеспечения радиационной безопасности ОСПОРБ-99"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 2.6.1.799-99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 пр</w:t>
      </w:r>
      <w:r>
        <w:rPr>
          <w:rFonts w:ascii="Times New Roman" w:hAnsi="Times New Roman" w:cs="Times New Roman"/>
          <w:sz w:val="24"/>
          <w:szCs w:val="24"/>
        </w:rPr>
        <w:t>оведении лучевой терапии выделяют две категории облучаемых лиц: А и Б.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категории А относятся сотрудники отделения, непосредственно занятые в проведении лучевой терапии. К категории Б относятся сотрудники отделения, находящиеся в сфере действия ионизирующ</w:t>
      </w:r>
      <w:r>
        <w:rPr>
          <w:rFonts w:ascii="Times New Roman" w:hAnsi="Times New Roman" w:cs="Times New Roman"/>
          <w:sz w:val="24"/>
          <w:szCs w:val="24"/>
        </w:rPr>
        <w:t>его излучения.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1.3. Персонал групп А и Б должен знать и соблюдать предельно допустимые дозы за год. Для персонала группы А эффективная доза не должна превышать 0,02 Зв в год в среднем за любые последовательные 5 лет, но не более 0,05 Зв в год. Эффективная </w:t>
      </w:r>
      <w:r>
        <w:rPr>
          <w:rFonts w:ascii="Times New Roman" w:hAnsi="Times New Roman" w:cs="Times New Roman"/>
          <w:sz w:val="24"/>
          <w:szCs w:val="24"/>
        </w:rPr>
        <w:t xml:space="preserve">доза для персонала не должна превышать за период трудовой деятельности (50 лет) 1,0 Зв. Для персонала группы Б основные пределы доз равны 1/4 значений эффективной дозы для персонала группы А в соответствии с "Нормами радиационной безопасности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НРБ-99</w:t>
        </w:r>
      </w:hyperlink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Женский персонал должен освобождаться от непосредственной работы в отделении на весь период беременности с момента ее медицинского подтверждения.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 соответствии с Приказ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Минздравмедпрома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</w:t>
      </w:r>
      <w:hyperlink r:id="rId9" w:history="1">
        <w:proofErr w:type="spellStart"/>
        <w:r>
          <w:rPr>
            <w:rFonts w:ascii="Times New Roman" w:hAnsi="Times New Roman" w:cs="Times New Roman"/>
            <w:sz w:val="24"/>
            <w:szCs w:val="24"/>
            <w:u w:val="single"/>
          </w:rPr>
          <w:t>N</w:t>
        </w:r>
        <w:proofErr w:type="spellEnd"/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405 от 10.12.96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проведении предварительных и периодических медицинских осмотров работников" (зарегистрирован в Минюсте России 31.12.96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1224) </w:t>
      </w:r>
      <w:r>
        <w:rPr>
          <w:rFonts w:ascii="Times New Roman" w:hAnsi="Times New Roman" w:cs="Times New Roman"/>
          <w:sz w:val="24"/>
          <w:szCs w:val="24"/>
        </w:rPr>
        <w:t>в целях предупреждения возникновения заболеваний и несчастных случаев персонал отделения должен проходить обязательный медицинский осмотр при поступлении на работу и периодические медицинские осмотры не реже одного раза в год. К работе с ионизирующим излуч</w:t>
      </w:r>
      <w:r>
        <w:rPr>
          <w:rFonts w:ascii="Times New Roman" w:hAnsi="Times New Roman" w:cs="Times New Roman"/>
          <w:sz w:val="24"/>
          <w:szCs w:val="24"/>
        </w:rPr>
        <w:t>ением допускаются лица, не имеющие медицинских противопоказаний.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К работе в отделениях лучевой терапии допускаются лица, имеющие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квалификационную группу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Присвоение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группы оформляется в установленном порядке.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Вновь пост</w:t>
      </w:r>
      <w:r>
        <w:rPr>
          <w:rFonts w:ascii="Times New Roman" w:hAnsi="Times New Roman" w:cs="Times New Roman"/>
          <w:sz w:val="24"/>
          <w:szCs w:val="24"/>
        </w:rPr>
        <w:t>упившие, а также лица, временно направленные на работу в отделение, должны пройти вводный инструктаж у инженера по охране труда и технике безопасности или лица, ответственного за охрану труда и назначенного приказом по учреждению. Результаты инструктажа до</w:t>
      </w:r>
      <w:r>
        <w:rPr>
          <w:rFonts w:ascii="Times New Roman" w:hAnsi="Times New Roman" w:cs="Times New Roman"/>
          <w:sz w:val="24"/>
          <w:szCs w:val="24"/>
        </w:rPr>
        <w:t>лжны быть зафиксированы в журнале регистрации вводного инструктажа. По результатам проведенного инструктажа лицо, отвечающее за работу с кадрами, производит окончательное оформление вновь поступающего сотрудника и направляет его к месту работы.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Каждый</w:t>
      </w:r>
      <w:r>
        <w:rPr>
          <w:rFonts w:ascii="Times New Roman" w:hAnsi="Times New Roman" w:cs="Times New Roman"/>
          <w:sz w:val="24"/>
          <w:szCs w:val="24"/>
        </w:rPr>
        <w:t xml:space="preserve"> вновь принятый на работу в отделение сотрудник должен пройти первичный инструктаж по охране труда на рабочем месте. Повторный инструктаж персонал должен проходить на рабочем месте не реже двух раз в год, а внеплановый - при изменении технологического проц</w:t>
      </w:r>
      <w:r>
        <w:rPr>
          <w:rFonts w:ascii="Times New Roman" w:hAnsi="Times New Roman" w:cs="Times New Roman"/>
          <w:sz w:val="24"/>
          <w:szCs w:val="24"/>
        </w:rPr>
        <w:t>есса, нарушениях правил охраны труда и несчастных случаях. Данные инструктажи должны проводиться заведующим отделением или лицом, назначенным им. Результаты инструктажа фиксируются в соответствующем журнале, личной карточке инструктируемого, наряде - допус</w:t>
      </w:r>
      <w:r>
        <w:rPr>
          <w:rFonts w:ascii="Times New Roman" w:hAnsi="Times New Roman" w:cs="Times New Roman"/>
          <w:sz w:val="24"/>
          <w:szCs w:val="24"/>
        </w:rPr>
        <w:t>ке или другой документации, разрешающей производство работ.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Персонал отделения обязан: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руководствоваться должностными инструкциями;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распорядка;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отклонений от установленного технологического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работы с источниками излучения;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требования основных нормативных документов, приведенных выше, технических описаний, инструкций по эксплуатации на установленную в отделении аппаратуру, а также настоящей инструкции;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принципами действия и у</w:t>
      </w:r>
      <w:r>
        <w:rPr>
          <w:rFonts w:ascii="Times New Roman" w:hAnsi="Times New Roman" w:cs="Times New Roman"/>
          <w:sz w:val="24"/>
          <w:szCs w:val="24"/>
        </w:rPr>
        <w:t>словиями эксплуатации технологического оборудования кабинета;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приемами оказания первой медицинской помощи;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докладывать непосредственному руководителю о каждой неисправности оборудования или возникновении аварии;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содержать в порядке и чистоте отделе</w:t>
      </w:r>
      <w:r>
        <w:rPr>
          <w:rFonts w:ascii="Times New Roman" w:hAnsi="Times New Roman" w:cs="Times New Roman"/>
          <w:sz w:val="24"/>
          <w:szCs w:val="24"/>
        </w:rPr>
        <w:t>ние, не допускать загромождения отделения неиспользуемой аппаратурой и мебелью.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Персонал отделения обязан выполнять требования по соблюдению режимов труда и отдыха.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Персонал отделения должен владеть правилами защиты от воздействия опасных и вре</w:t>
      </w:r>
      <w:r>
        <w:rPr>
          <w:rFonts w:ascii="Times New Roman" w:hAnsi="Times New Roman" w:cs="Times New Roman"/>
          <w:sz w:val="24"/>
          <w:szCs w:val="24"/>
        </w:rPr>
        <w:t>дных производственных факторов: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повышенного уровня ионизирующего излучения в рабочей зоне, в том числе излучения вследствие наведенной активности в конструктивных материалах и нейтронного излучения; электромагнитного излучения высокой частоты при работе ус</w:t>
      </w:r>
      <w:r>
        <w:rPr>
          <w:rFonts w:ascii="Times New Roman" w:hAnsi="Times New Roman" w:cs="Times New Roman"/>
          <w:sz w:val="24"/>
          <w:szCs w:val="24"/>
        </w:rPr>
        <w:t>корителей;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повышенной концентрации радионуклидов на рабочих поверхностях и в воздухе рабочих помещений с открытыми источниками излучений;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повышенной концентрации токсических компонентов защитных материалов на рабочих поверхностях и в воздухе рабочих помеще</w:t>
      </w:r>
      <w:r>
        <w:rPr>
          <w:rFonts w:ascii="Times New Roman" w:hAnsi="Times New Roman" w:cs="Times New Roman"/>
          <w:sz w:val="24"/>
          <w:szCs w:val="24"/>
        </w:rPr>
        <w:t>ний;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повышенной концентрации озона, окислов азота и от воздушных электрических разрядов в высоковольтных устройствах;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опасного уровня напряжения в электрических цепях;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повышенного уровня шума, создаваемого электрическими приводами, воздушными вентиляторами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открытых движущихся элементов оборудования, машин, механизмов.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 При одновременном воздействии на человека источников внешнего и внутреннего облучения годовая эффективная доза не должна превысить пределов доз, указанных в п. 1.3 настоящей Инструкции.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Персонал отделения должен быть обеспечен средствами индивидуальной защиты в зависимости от назначения кабинета.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1.14. На отделение распространяются общие требования безопасности, предъявляемые к источникам электроэнергии и электрическим аппаратам бы</w:t>
      </w:r>
      <w:r>
        <w:rPr>
          <w:rFonts w:ascii="Times New Roman" w:hAnsi="Times New Roman" w:cs="Times New Roman"/>
          <w:sz w:val="24"/>
          <w:szCs w:val="24"/>
        </w:rPr>
        <w:t>тового назначения.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1.15. При несчастном случае или неисправности оборудования, приспособлений и инструментов персонал должен отключить главный сетевой рубильник, поставить в известность заведующего отделением и поступать в зависимости от ситуации.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1.16. Пе</w:t>
      </w:r>
      <w:r>
        <w:rPr>
          <w:rFonts w:ascii="Times New Roman" w:hAnsi="Times New Roman" w:cs="Times New Roman"/>
          <w:sz w:val="24"/>
          <w:szCs w:val="24"/>
        </w:rPr>
        <w:t>рсонал отделения должен: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попадании человека под движущиеся элементы аппаратуры или оборудования освободить пострадавшего, эвакуировать его из кабинета и оказать первую медицинскую помощь;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пожара вызвать пожарную команду и милицию и пр</w:t>
      </w:r>
      <w:r>
        <w:rPr>
          <w:rFonts w:ascii="Times New Roman" w:hAnsi="Times New Roman" w:cs="Times New Roman"/>
          <w:sz w:val="24"/>
          <w:szCs w:val="24"/>
        </w:rPr>
        <w:t>инять меры по ликвидации пожара первичными средствами пожаротушения;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прочих аварийных ситуациях (коротком замыкании, обрыве цепи, повреждении радиационной защиты аппарата, поломке коммуникационных систем водоснабжения, канализации, отопления и вентиляц</w:t>
      </w:r>
      <w:r>
        <w:rPr>
          <w:rFonts w:ascii="Times New Roman" w:hAnsi="Times New Roman" w:cs="Times New Roman"/>
          <w:sz w:val="24"/>
          <w:szCs w:val="24"/>
        </w:rPr>
        <w:t xml:space="preserve">ии) прекратить работу и вызвать соответствующие </w:t>
      </w:r>
      <w:r>
        <w:rPr>
          <w:rFonts w:ascii="Times New Roman" w:hAnsi="Times New Roman" w:cs="Times New Roman"/>
          <w:sz w:val="24"/>
          <w:szCs w:val="24"/>
        </w:rPr>
        <w:lastRenderedPageBreak/>
        <w:t>аварийные ремонтные службы.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1.17. Персонал отделения должен владеть приемами оказания первой медицинской помощи.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1.18. Персонал отделения должен соблюдать правила личной гигиены.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1.19. Запрещается персоналу о</w:t>
      </w:r>
      <w:r>
        <w:rPr>
          <w:rFonts w:ascii="Times New Roman" w:hAnsi="Times New Roman" w:cs="Times New Roman"/>
          <w:sz w:val="24"/>
          <w:szCs w:val="24"/>
        </w:rPr>
        <w:t>тделения: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без установленной спецодежды и защитных приспособлений;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без средств индивидуальной защиты;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поврежденными или с истекшим сроком службы средствами индивидуальной защиты;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при отключенных системах водоснабжения</w:t>
      </w:r>
      <w:r>
        <w:rPr>
          <w:rFonts w:ascii="Times New Roman" w:hAnsi="Times New Roman" w:cs="Times New Roman"/>
          <w:sz w:val="24"/>
          <w:szCs w:val="24"/>
        </w:rPr>
        <w:t>, канализации, вентиляции;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пищу и курить в рабочих помещениях.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1.20. Хранить пищевые продукты, домашнюю одежду и другие предметы, не имеющие отношения к работе, следует только в специально выделенных местах.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1.21. На дверях кабинетов отделений до</w:t>
      </w:r>
      <w:r>
        <w:rPr>
          <w:rFonts w:ascii="Times New Roman" w:hAnsi="Times New Roman" w:cs="Times New Roman"/>
          <w:sz w:val="24"/>
          <w:szCs w:val="24"/>
        </w:rPr>
        <w:t>лжны быть вывешены знаки радиационной опасности.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1.22. Руководитель учреждения должен обеспечить изучение инструкции по охране труда каждым сотрудником.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1.23. При необходимости лица, допустившие нарушение инструкции, подвергаются внеочередной проверке знан</w:t>
      </w:r>
      <w:r>
        <w:rPr>
          <w:rFonts w:ascii="Times New Roman" w:hAnsi="Times New Roman" w:cs="Times New Roman"/>
          <w:sz w:val="24"/>
          <w:szCs w:val="24"/>
        </w:rPr>
        <w:t>ий и внеплановому инструктажу по охране труда.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1.24. Настоящая инструкция принимается сроком на пять лет, срок действия которой может быть продлен не более чем на два срока.</w:t>
      </w:r>
    </w:p>
    <w:p w:rsidR="00000000" w:rsidRDefault="00E67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. Требования безопасности перед началом работы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Перед началом работы персон</w:t>
      </w:r>
      <w:r>
        <w:rPr>
          <w:rFonts w:ascii="Times New Roman" w:hAnsi="Times New Roman" w:cs="Times New Roman"/>
          <w:sz w:val="24"/>
          <w:szCs w:val="24"/>
        </w:rPr>
        <w:t xml:space="preserve">ал отделения должен надеть медицинские халаты и шапочки, сменить обувь, проверить наличие индивидуальных дозиметров. Лица, работающие с открытыми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радионуклидными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источниками, должны надеть спецодежду: фартук с нарукавниками или полукомбинезон пленочный и п</w:t>
      </w:r>
      <w:r>
        <w:rPr>
          <w:rFonts w:ascii="Times New Roman" w:hAnsi="Times New Roman" w:cs="Times New Roman"/>
          <w:sz w:val="24"/>
          <w:szCs w:val="24"/>
        </w:rPr>
        <w:t>ерчатки хирургические.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Персонал должен проверить исправность систем вентиляции, водоснабжения, канализации и электроосвещения. О замеченных неисправностях сообщить заведующему отделением.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Ответственные за хранение закрытых и открытых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радионуклидн</w:t>
      </w:r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источников должны проверить целостность пломб на дверях хранилищ, открыть их и выдать требуемый источник излучения. В течение рабочего дня хранилище должно быть закрыто на ключ.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Персонал отделения должен подготовить к работе аппараты, приборы и всп</w:t>
      </w:r>
      <w:r>
        <w:rPr>
          <w:rFonts w:ascii="Times New Roman" w:hAnsi="Times New Roman" w:cs="Times New Roman"/>
          <w:sz w:val="24"/>
          <w:szCs w:val="24"/>
        </w:rPr>
        <w:t>омогательное оборудование, проверить сохранность средств радиационной защиты.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Инженер обязан включить системы радиационного контроля и сигнализации, проверить готовность аппаратов к работе, действие блокировочных устройств, целостность заземляющих про</w:t>
      </w:r>
      <w:r>
        <w:rPr>
          <w:rFonts w:ascii="Times New Roman" w:hAnsi="Times New Roman" w:cs="Times New Roman"/>
          <w:sz w:val="24"/>
          <w:szCs w:val="24"/>
        </w:rPr>
        <w:t>водов.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При сменной работе отделения лучевой терапии порядок сдачи и приема смены </w:t>
      </w:r>
      <w:r>
        <w:rPr>
          <w:rFonts w:ascii="Times New Roman" w:hAnsi="Times New Roman" w:cs="Times New Roman"/>
          <w:sz w:val="24"/>
          <w:szCs w:val="24"/>
        </w:rPr>
        <w:lastRenderedPageBreak/>
        <w:t>определяется внутренней инструкцией, разрабатываемой заведующим отделением, с учетом функциональных особенностей каждого кабинета.</w:t>
      </w:r>
    </w:p>
    <w:p w:rsidR="00000000" w:rsidRDefault="00E67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. Требования безопасности во время </w:t>
      </w:r>
      <w:r>
        <w:rPr>
          <w:rFonts w:ascii="Times New Roman" w:hAnsi="Times New Roman" w:cs="Times New Roman"/>
          <w:b/>
          <w:bCs/>
          <w:sz w:val="32"/>
          <w:szCs w:val="32"/>
        </w:rPr>
        <w:t>работы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Персонал отделения должен соблюдать оптимальный технологический процесс работы с источниками излучения от момента их поступления в отделение до сдачи их на захоронение и удаление радиоактивных отходов после хранения в соответствии с внутренней </w:t>
      </w:r>
      <w:r>
        <w:rPr>
          <w:rFonts w:ascii="Times New Roman" w:hAnsi="Times New Roman" w:cs="Times New Roman"/>
          <w:sz w:val="24"/>
          <w:szCs w:val="24"/>
        </w:rPr>
        <w:t>инструкцией, разработанной заведующим отделением.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Персонал отделения должен владеть приемами безопасной работы с источниками излучения.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Лицо, ответственное за радиационную безопасность и назначенное заведующим отделения, должно осуществлять контр</w:t>
      </w:r>
      <w:r>
        <w:rPr>
          <w:rFonts w:ascii="Times New Roman" w:hAnsi="Times New Roman" w:cs="Times New Roman"/>
          <w:sz w:val="24"/>
          <w:szCs w:val="24"/>
        </w:rPr>
        <w:t>оль за хранением, расходованием и перемещениями радиоактивных источников внутри отделения (кабинета), своевременной заменой радиоактивных источников, своевременной сдачей радиоактивных отходов.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Во время укладки больного в кабинетах рентгенотерапии,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гавольтной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гамма - терапии обязаны присутствовать врач - радиолог и медицинская сестра.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Во время сеанса облучения медицинская сестра не должна оставлять аппарат без надзора и поручать надзор лицам, не имеющим права работать на аппарате.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Обо все</w:t>
      </w:r>
      <w:r>
        <w:rPr>
          <w:rFonts w:ascii="Times New Roman" w:hAnsi="Times New Roman" w:cs="Times New Roman"/>
          <w:sz w:val="24"/>
          <w:szCs w:val="24"/>
        </w:rPr>
        <w:t>х возникающих неисправностях медицинская сестра должна сообщить инженеру отделения или старшему по должности.</w:t>
      </w:r>
    </w:p>
    <w:p w:rsidR="00000000" w:rsidRDefault="00E67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. Требования безопасности в аварийных ситуациях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При радиационной аварии персонал должен поставить в известность заведующего отделением и л</w:t>
      </w:r>
      <w:r>
        <w:rPr>
          <w:rFonts w:ascii="Times New Roman" w:hAnsi="Times New Roman" w:cs="Times New Roman"/>
          <w:sz w:val="24"/>
          <w:szCs w:val="24"/>
        </w:rPr>
        <w:t>ицо, ответственное за радиационный контроль.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В случае выхода из строя гамма - терапевтического аппарата, выпадения или потери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радионуклидного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источника персонал должен эвакуировать больного из помещения, закрыть защитную дверь, опечатать ее и вывесить</w:t>
      </w:r>
      <w:r>
        <w:rPr>
          <w:rFonts w:ascii="Times New Roman" w:hAnsi="Times New Roman" w:cs="Times New Roman"/>
          <w:sz w:val="24"/>
          <w:szCs w:val="24"/>
        </w:rPr>
        <w:t xml:space="preserve"> табличку об аварийном состоянии.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Для устранения аварии заведующий отделением должен вызвать ремонтную бригаду.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 случае подозрения на облучение персонала выше норм, приведенных в п. 1.3 настоящей Инструкции, заведующий отделением обязан организо</w:t>
      </w:r>
      <w:r>
        <w:rPr>
          <w:rFonts w:ascii="Times New Roman" w:hAnsi="Times New Roman" w:cs="Times New Roman"/>
          <w:sz w:val="24"/>
          <w:szCs w:val="24"/>
        </w:rPr>
        <w:t xml:space="preserve">вать срочную проверку причин, вызвавших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переоблучение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оценить полученную дозу, направить пострадавших на медицинское обследование. По полученным результатам заведующий отделением должен определить возможность дальнейшей работы персонала в сфере ионизирующ</w:t>
      </w:r>
      <w:r>
        <w:rPr>
          <w:rFonts w:ascii="Times New Roman" w:hAnsi="Times New Roman" w:cs="Times New Roman"/>
          <w:sz w:val="24"/>
          <w:szCs w:val="24"/>
        </w:rPr>
        <w:t>его излучения.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При загрязнении персонала открытыми радионуклидами необходимо определить участок и уровень загрязнения, отправить одежду в камеру выдержки, провести необходимую дезактивацию загрязненных участков тела с последующим дозиметрическим контр</w:t>
      </w:r>
      <w:r>
        <w:rPr>
          <w:rFonts w:ascii="Times New Roman" w:hAnsi="Times New Roman" w:cs="Times New Roman"/>
          <w:sz w:val="24"/>
          <w:szCs w:val="24"/>
        </w:rPr>
        <w:t>олем.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Загрязнение поверхности не должно превышать допустимых значений. Допустимое загрязнение кожи, спецодежды, внутренней поверхности лицевых частей средств индивидуальной защиты не должно превышать по альфа - активным нуклидам 2 част/(см2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мин), по бета</w:t>
      </w:r>
      <w:r>
        <w:rPr>
          <w:rFonts w:ascii="Times New Roman" w:hAnsi="Times New Roman" w:cs="Times New Roman"/>
          <w:sz w:val="24"/>
          <w:szCs w:val="24"/>
        </w:rPr>
        <w:t xml:space="preserve"> - активным нуклидам 200 част/(см2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мин); поверхности помещений постоянного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пребывания персонала и находящегося в них оборудования - соответственно по альфа - активным нуклидам 5 - 20 част/(см2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мин), по бета - активным нуклидам 2000 част/(см2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мин).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6. При радиоактивном загрязнении производственных помещений и оборудования выше величин, указанных в п. 4.5 настоящей инструкции, необходимо организовать уборку, четко обозначив место аварийного загрязнения, в отдельных случаях необходимо организовать выде</w:t>
      </w:r>
      <w:r>
        <w:rPr>
          <w:rFonts w:ascii="Times New Roman" w:hAnsi="Times New Roman" w:cs="Times New Roman"/>
          <w:sz w:val="24"/>
          <w:szCs w:val="24"/>
        </w:rPr>
        <w:t>ржку оборудования с целью снижения уровня его загрязнения до допустимых величин.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При пропаже радиоактивных источников, наличии их в подразделении в количестве, не соответствующем документации, или использовании не по назначению персонал обязан постави</w:t>
      </w:r>
      <w:r>
        <w:rPr>
          <w:rFonts w:ascii="Times New Roman" w:hAnsi="Times New Roman" w:cs="Times New Roman"/>
          <w:sz w:val="24"/>
          <w:szCs w:val="24"/>
        </w:rPr>
        <w:t>ть в известность заведующего отделением.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При нерадиационной аварии персонал должен отключить главный сетевой рубильник и поставить в известность об этом заведующего отделением.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При попадании человека под движущиеся элементы аппаратуры или оборудо</w:t>
      </w:r>
      <w:r>
        <w:rPr>
          <w:rFonts w:ascii="Times New Roman" w:hAnsi="Times New Roman" w:cs="Times New Roman"/>
          <w:sz w:val="24"/>
          <w:szCs w:val="24"/>
        </w:rPr>
        <w:t>вания следует освободить пострадавшего, эвакуировать его из кабинета и оказать первую медицинскую помощь.</w:t>
      </w:r>
    </w:p>
    <w:p w:rsidR="00000000" w:rsidRDefault="00E67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>. Требования безопасности по окончании работы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По окончании работы персонал отделения обязан: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привести в порядок рабочее место;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с отк</w:t>
      </w:r>
      <w:r>
        <w:rPr>
          <w:rFonts w:ascii="Times New Roman" w:hAnsi="Times New Roman" w:cs="Times New Roman"/>
          <w:sz w:val="24"/>
          <w:szCs w:val="24"/>
        </w:rPr>
        <w:t xml:space="preserve">рытыми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радионуклидными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источниками отправить радиоактивные отходы в хранилище;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дозиметрический самоконтроль спецодежды, тела и рук;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привести аппараты в исходное состояние, отключить или перевести в режим, оговоренный инструкцией по эксплуатации;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тключить все системы электроснабжения.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Лица, ответственные за хранение открытых и закрытых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радионуклидных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источников, должны отправить все неиспользованные источники излучения в хранилище и опечатать его.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Персонал должен провести влажную уборку в</w:t>
      </w:r>
      <w:r>
        <w:rPr>
          <w:rFonts w:ascii="Times New Roman" w:hAnsi="Times New Roman" w:cs="Times New Roman"/>
          <w:sz w:val="24"/>
          <w:szCs w:val="24"/>
        </w:rPr>
        <w:t>сех помещений.</w:t>
      </w:r>
    </w:p>
    <w:p w:rsidR="00000000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Персонал должен проконтролировать порядок рабочих мест и опечатать кабинеты, в которых находятся источники излучения.</w:t>
      </w:r>
    </w:p>
    <w:p w:rsidR="00E67EA2" w:rsidRDefault="00E67EA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Заведующий отделением (кабинетом) должен проверить правильность ведения учетной документации.</w:t>
      </w:r>
    </w:p>
    <w:sectPr w:rsidR="00E67EA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16170"/>
    <w:rsid w:val="0004439B"/>
    <w:rsid w:val="00A16170"/>
    <w:rsid w:val="00D81A4F"/>
    <w:rsid w:val="00E6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normal"/>
    <w:next w:val="normal"/>
    <w:link w:val="20"/>
    <w:rsid w:val="00D81A4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link w:val="30"/>
    <w:rsid w:val="00D81A4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1A4F"/>
    <w:rPr>
      <w:rFonts w:ascii="Arial" w:eastAsia="Arial" w:hAnsi="Arial" w:cs="Arial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D81A4F"/>
    <w:rPr>
      <w:rFonts w:ascii="Arial" w:eastAsia="Arial" w:hAnsi="Arial" w:cs="Arial"/>
      <w:color w:val="434343"/>
      <w:sz w:val="28"/>
      <w:szCs w:val="28"/>
    </w:rPr>
  </w:style>
  <w:style w:type="paragraph" w:customStyle="1" w:styleId="normal">
    <w:name w:val="normal"/>
    <w:rsid w:val="00D81A4F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9&amp;documentid=46801#l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9&amp;documentid=48541#l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7126#l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.kontur.ru/document?moduleid=9&amp;documentid=48541#l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ormativ.kontur.ru/document?moduleid=9&amp;documentid=46801#l0" TargetMode="External"/><Relationship Id="rId9" Type="http://schemas.openxmlformats.org/officeDocument/2006/relationships/hyperlink" Target="https://normativ.kontur.ru/document?moduleid=1&amp;documentid=21627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2228</Words>
  <Characters>12704</Characters>
  <Application>Microsoft Office Word</Application>
  <DocSecurity>0</DocSecurity>
  <Lines>105</Lines>
  <Paragraphs>29</Paragraphs>
  <ScaleCrop>false</ScaleCrop>
  <Company/>
  <LinksUpToDate>false</LinksUpToDate>
  <CharactersWithSpaces>14903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4</cp:revision>
  <dcterms:created xsi:type="dcterms:W3CDTF">2020-05-18T15:00:00Z</dcterms:created>
  <dcterms:modified xsi:type="dcterms:W3CDTF">2020-05-18T15:05:00Z</dcterms:modified>
</cp:coreProperties>
</file>