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 труда работников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15 марта </w:t>
      </w:r>
      <w:r w:rsidRPr="00886769">
        <w:rPr>
          <w:rFonts w:ascii="Times New Roman" w:hAnsi="Times New Roman" w:cs="Times New Roman"/>
          <w:sz w:val="24"/>
          <w:szCs w:val="24"/>
        </w:rPr>
        <w:t>2024 г.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Default="00886769" w:rsidP="00886769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CC3">
        <w:rPr>
          <w:rFonts w:ascii="Times New Roman" w:hAnsi="Times New Roman" w:cs="Times New Roman"/>
          <w:sz w:val="24"/>
          <w:szCs w:val="24"/>
        </w:rPr>
        <w:t>Общество с</w:t>
      </w:r>
      <w:r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«P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9D5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E559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7E5593">
        <w:rPr>
          <w:rFonts w:ascii="Times New Roman" w:hAnsi="Times New Roman" w:cs="Times New Roman"/>
          <w:sz w:val="24"/>
          <w:szCs w:val="24"/>
        </w:rPr>
        <w:t>) в лице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7E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Петрова Порфирия Петровича, </w:t>
      </w:r>
      <w:r w:rsidRPr="007E559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устава, с одной стороны, и</w:t>
      </w:r>
    </w:p>
    <w:p w:rsidR="00886769" w:rsidRPr="007E5593" w:rsidRDefault="00886769" w:rsidP="00886769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7E5593">
        <w:rPr>
          <w:rFonts w:ascii="Times New Roman" w:hAnsi="Times New Roman" w:cs="Times New Roman"/>
          <w:sz w:val="24"/>
          <w:szCs w:val="24"/>
        </w:rPr>
        <w:t xml:space="preserve"> «Сторона 2»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7E5593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директора Иванова Ивана Ивановича,</w:t>
      </w:r>
      <w:r w:rsidRPr="007E5593">
        <w:rPr>
          <w:rFonts w:ascii="Times New Roman" w:hAnsi="Times New Roman" w:cs="Times New Roman"/>
          <w:sz w:val="24"/>
          <w:szCs w:val="24"/>
        </w:rPr>
        <w:t xml:space="preserve">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7E5593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</w:t>
      </w:r>
      <w:r w:rsidRPr="007E5593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1.1. Исполнитель временно направляет к заказчику своих работников (с их согласия), чтобы они выполняли свои трудовые функции в интересах, под управлением и контролем заказчика. Заказчик обязуется оплатить эти услуги.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1.2. Требования к работникам, их численность: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профессия: маляр-штукатур;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опыт работы по профессии: не менее трех лет;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численность персонала: 10 человек.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1.3. Исполнитель аккредитован как частное агентство занятости, что подтверждается уведомлением об аккредитации (копия прилагается).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2. Сроки и цель предоставления персонала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2.1. Труд работников предоставляется заказчику для проведения работ, связанных с временным расширением объема оказываемых услуг.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 xml:space="preserve">2.2. Срок оказания услуг по предоставлению персонала: с </w:t>
      </w:r>
      <w:r>
        <w:rPr>
          <w:rFonts w:ascii="Times New Roman" w:hAnsi="Times New Roman" w:cs="Times New Roman"/>
          <w:sz w:val="24"/>
          <w:szCs w:val="24"/>
        </w:rPr>
        <w:t>00.00.0000</w:t>
      </w:r>
      <w:r w:rsidRPr="0088676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00.00.0000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3. Обеспечение безопасных условий и охраны труда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3.1. Заказчик обязан: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обеспечить надлежащие и безопасные условия и охрану труда работников в соответствии с нормами трудового права, режим питания и отдыха работников;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ознакомить персонал с локальными нормативными актами, которые касаются организации работ, пожарной безопасности, охраны труда и иных требований, необходимых для безопасного и качественного выполнения работ;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провести вводный и первичный инструктажи по соблюдению требований техники безопасности и охраны труда;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обеспечить персонал всем необходимым для работы, в том числе помещением, материалами, документами, средствами и орудиями труда.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3.2. Исполнитель обязан: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организовать своевременное обучение персонала требованиям охраны труда, пожарной и электробезопасности, действиям в нештатных ситуациях, а также правилам оказания первой доврачебной помощи;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обеспечить своевременное прохождение работниками первичного и периодического медицинского освидетельствования и предоставление заказчику соответствующих медицинских справок на каждого работника;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обеспечить проверку знаний персоналом требований охраны труда, пожарной и электробезопасности.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4. Передача документов и информации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4.1. Исполнитель обязан в течение двух рабочих дней с момента заключения договора предоставить заказчику копии следующих документов по каждому работнику: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трудовой договор и дополнительное соглашение к нему о направлении работника к заказчику;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удостоверение маляра-штукатура;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согласие на обработку и передачу заказчику персональных данных работника;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медицинскую справку на работника.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4.2. Заказчик обязан в течение двух рабочих дней с момента заключения договора предоставить исполнителю следующие сведения: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о виде экономической деятельности заказчика;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результатах специальной оценки условий труда на рабочих местах;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выписку из штатного расписания по профессии маляр-штукатур всех разрядов.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5. Цена и порядок оплаты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 xml:space="preserve">5.1. За услуги по предоставлению труда работников заказчик </w:t>
      </w:r>
      <w:r>
        <w:rPr>
          <w:rFonts w:ascii="Times New Roman" w:hAnsi="Times New Roman" w:cs="Times New Roman"/>
          <w:sz w:val="24"/>
          <w:szCs w:val="24"/>
        </w:rPr>
        <w:t>обязуется уплатить исполнителю 0</w:t>
      </w:r>
      <w:r w:rsidRPr="00886769">
        <w:rPr>
          <w:rFonts w:ascii="Times New Roman" w:hAnsi="Times New Roman" w:cs="Times New Roman"/>
          <w:sz w:val="24"/>
          <w:szCs w:val="24"/>
        </w:rPr>
        <w:t>00 000 руб., включая НДС, за каждый месяц рабо</w:t>
      </w:r>
      <w:r>
        <w:rPr>
          <w:rFonts w:ascii="Times New Roman" w:hAnsi="Times New Roman" w:cs="Times New Roman"/>
          <w:sz w:val="24"/>
          <w:szCs w:val="24"/>
        </w:rPr>
        <w:t>ты персонала (из расчета 0</w:t>
      </w:r>
      <w:r w:rsidRPr="00886769">
        <w:rPr>
          <w:rFonts w:ascii="Times New Roman" w:hAnsi="Times New Roman" w:cs="Times New Roman"/>
          <w:sz w:val="24"/>
          <w:szCs w:val="24"/>
        </w:rPr>
        <w:t>0 000 руб. за каждого работника).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5.2. Все издержки исполнителя, связанные с оказанием услуг и содержанием работников, включены в цену услуг.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5.3. В случае отсутствия работника на рабочем месте, в том числе если исполнитель вовремя его не заменил, цена услуг снижается пропорционально фактически отработанному времени.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5.4. Исполнитель является налоговым агентом по НДФЛ с вознаграждений работникам, направленным к заказчику. Он уплачивает налоги и другие обязательные платежи, которые начисляются на заработную плату работников.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5.5. Заказчик обязуется производить оплату услуг по предоставлению труда работников ежемесячно не позднее 15-го числа месяца, следующего за расчетным, на основании акта об оказанных услугах.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6. Место и режим работы персонала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6.1. Работникам устанавливается: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пятидневная рабочая неделя (понедельник - пятница);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рабочий день с 9-00 до 18-00;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обеденный перерыв с 13-00 до 14-00;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два выходных дня в неделю: суббота и воскресенье.</w:t>
      </w:r>
    </w:p>
    <w:p w:rsidR="00886769" w:rsidRPr="00886769" w:rsidRDefault="00886769" w:rsidP="00886769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6.2. Место работы персонала: 191000, г. Санкт-Петербург, ул. Уличная, д. 2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6.3 Место работы и режим рабочего времени работников, направляемых заказчику, могут быть изменены только исполнителем.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6.4. Работники привлекаются к сверхурочной работе, к работе в выходные и праздничные дни на основании приказа (распоряжения) исполнителя. Заказчик вправе требовать издания такого приказа только в случаях, когда такая работа допускается без согласия работника.</w:t>
      </w: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lastRenderedPageBreak/>
        <w:t>7. Управление персоналом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7.1. Исполнитель обязан обеспечить соблюдение персоналом условий настоящего договора. Для этого исполнитель согласовывает с работниками в дополнительных соглашениях к трудовым договорам, что на территории заказчика они подчиняются его распоряжениям и обязаны соблюдать требования охраны труда, пожарной безопасности, правила внутреннего трудового распорядка заказчика.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7.2. Исполнитель поощряет работников за труд и применяет к ним дисциплинарные взыскания.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7.3. Заказчик вправе давать работникам обязательные для них указания относительно выполнения трудовой функции в порядке, предусмотренном локальными нормативными актами исполнителя, и на основании доверенности.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7.4. Заказчик не может совершать действия, которые влекут за собой изменение или прекращение трудовых отношений (изменять место и режим работы, направлять работников в командировки, переводить на другую работу, увольнять и т.д.).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7.5. Об отсутствии работников на работе заказчик незамедлительно сообщает исполнителю по телефону или по электронной почте.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8. Контроль исполнителя за использованием труда работников,</w:t>
      </w: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обеспечением безопасных условий и охраны труда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8.1. Исполнитель контролирует использование персонала: соответствует ли оно трудовым функциям (по трудовому договору), соблюдает ли заказчик трудовое законодательство, в том числе обязанность обеспечить безопасные условия и охрану труда работников.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Для этого исполнитель вправе запрашивать у заказчика сведения и документы о выполняемой персоналом работе, проводимых мероприятиях по обеспечению безопасных условий и охраны труда направленных работников. Заказчик обязан предоставлять указанные сведения и документы в течение двух рабочих дней с момента соответствующего запроса исполнителя.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8.2. Мероприятия по контролю за использованием труда, обеспечением безопасных условий и охраны труда направленных работников проводятся ежемесячно.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8.3. Если исполнитель выявил нарушения, стороны составляют и подписывают протокол о выявленных нарушениях.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В случае несогласия заказчика с обнаруженными нарушениями стороны делают отметку об этом.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Если заказчик немотивированно отказался подписывать протокол о выявленных нарушениях, исполнитель вправе составить односторонний протокол.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8.4. В случае обнаружения нарушений со стороны заказчика исполнитель вправе приостановить оказание услуг полностью или частично до устранения выявленных нарушений.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9. Изменение состава и (или) численности персонала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9.1. Исполнитель не вправе заменять персонал без согласования с заказчиком. Исключение - ситуация, когда дальнейшее предоставление труда работника невозможно по не зависящим от исполнителя причинам (работник уволился, заболел, умер и т.д.). В этом случае исполнитель обязан направить к заказчику другого работника в течение пяти рабочих дней.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lastRenderedPageBreak/>
        <w:t>9.2. Заказчик вправе потребовать от исполнителя замены конкретного работника, который: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не соответствует заявленной квалификации;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отсутствует на работе более пяти рабочих дней;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нарушает правила внутреннего трудового распорядка.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Заказчик вправе потребовать от исполнителя замены конкретного работника без объяснения причин не чаще одного раза в месяц.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В этом случае исполнитель обязан направить к заказчику другого работника в течение пяти рабочих дней после получения письменного уведомления от заказчика.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10. Принятие услуг заказчиком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10.1. Факт оказания услуг исполнителем и получения их заказчиком должен быть подтвержден актом об оказании услуг, подписанным обеими сторонами.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10.2. Исполнитель в срок не позднее трех рабочих дней после окончания каждого месяца составляет и направляет на подписание заказчику акт об оказании услуг. Акт составляется в двух экземплярах.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В акте должны быть указаны перечень предоставленных заказчику работников, фактически отработанное ими время.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Заказчик в срок не позднее двух рабочих дней с момента получения акта об оказании услуг рассматривает и подписывает оба экземпляра акта и направляет один из них исполнителю.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10.3. В случае уклонения или немотивированного отказа заказчика от подписания акта об оказании услуг исполнитель в течение трех рабочих дней с момента окончания срока, установленного для рассмотрения и подписания акта об оказании услуг, вправе составить односторонний акт об оказании услуг.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Услуги в таком случае будут считаться оказанными исполнителем и принятыми заказчиком без претензий и подлежат оплате на основании такого акта. Услуги признаются оказанными с момента составления одностороннего акта об оказании услуг.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Исполнитель в срок не позднее двух рабочих дней с момента составления одностороннего акта направляет копию акта заказчику.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11. Ответственность сторон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11.1. Ответственность заказчика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11.1.1. За нарушение сроков оплаты услуг исполнитель вправе потребовать с заказчика уплаты неустойки (пени) за каждый день просрочки в размере 0,1% от суммы задолженности, в которую включен НДС.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 xml:space="preserve">11.1.2. Если заказчик не предоставил работу направленным к нему работникам, исполнитель вправе потребовать уплаты неустойки (пеней) в размере 10 000 (Десять тысяч) руб. по каждому работнику за каждый день просрочки начиная с </w:t>
      </w:r>
      <w:r>
        <w:rPr>
          <w:rFonts w:ascii="Times New Roman" w:hAnsi="Times New Roman" w:cs="Times New Roman"/>
          <w:sz w:val="24"/>
          <w:szCs w:val="24"/>
        </w:rPr>
        <w:t>00.00.0000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11.2. Ответственность исполнителя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11.2.1. Если исполнитель не направит заказчику работников в срок, заказчик вправе потребовать с исполнителя упла</w:t>
      </w:r>
      <w:r>
        <w:rPr>
          <w:rFonts w:ascii="Times New Roman" w:hAnsi="Times New Roman" w:cs="Times New Roman"/>
          <w:sz w:val="24"/>
          <w:szCs w:val="24"/>
        </w:rPr>
        <w:t>ты неустойки (пеней) в размере 0</w:t>
      </w:r>
      <w:r w:rsidRPr="00886769">
        <w:rPr>
          <w:rFonts w:ascii="Times New Roman" w:hAnsi="Times New Roman" w:cs="Times New Roman"/>
          <w:sz w:val="24"/>
          <w:szCs w:val="24"/>
        </w:rPr>
        <w:t xml:space="preserve">0 000 руб. по каждому работнику за каждый день просрочки начиная с </w:t>
      </w:r>
      <w:r>
        <w:rPr>
          <w:rFonts w:ascii="Times New Roman" w:hAnsi="Times New Roman" w:cs="Times New Roman"/>
          <w:sz w:val="24"/>
          <w:szCs w:val="24"/>
        </w:rPr>
        <w:t>00.00.0000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11.2.2. За предоставление работника, с которым исполнитель не заключил трудовой договор, заказчик вправе потребовать с исполнителя уплаты неустойки (штрафа) в размере 35 000 (Тридцать пять тысяч) руб. по каждому работнику.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11.2.3. Если на работе отсутствует 50% предоставленных работников, заказчик вправе потребовать с исполнителя уплат</w:t>
      </w:r>
      <w:r>
        <w:rPr>
          <w:rFonts w:ascii="Times New Roman" w:hAnsi="Times New Roman" w:cs="Times New Roman"/>
          <w:sz w:val="24"/>
          <w:szCs w:val="24"/>
        </w:rPr>
        <w:t>ы неустойки (штрафа) в размере 0</w:t>
      </w:r>
      <w:r w:rsidRPr="00886769">
        <w:rPr>
          <w:rFonts w:ascii="Times New Roman" w:hAnsi="Times New Roman" w:cs="Times New Roman"/>
          <w:sz w:val="24"/>
          <w:szCs w:val="24"/>
        </w:rPr>
        <w:t xml:space="preserve">00 000 руб. Это не </w:t>
      </w:r>
      <w:r w:rsidRPr="00886769">
        <w:rPr>
          <w:rFonts w:ascii="Times New Roman" w:hAnsi="Times New Roman" w:cs="Times New Roman"/>
          <w:sz w:val="24"/>
          <w:szCs w:val="24"/>
        </w:rPr>
        <w:lastRenderedPageBreak/>
        <w:t>касается случаев, когда отсутствие работника допускается законодательством или локальными нормативными актами. При этом исполнитель обязан незамедлительно информировать заказчика о причинах и сроках отсутствия работников.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12. Разрешение споров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12.1. 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12.2.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13. Заключительные положения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13.1. Заказчик обязуется хранить в тайне персональные данные работников.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13.2.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обязательств, основанных на договоре, должны направляться по адресу, указанному в разделе "Адреса и реквизиты сторон", только одним из следующих способов: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курьерской доставкой. Факт получения документа должен подтверждаться распиской стороны в его получении. Расписка должна содержать наименование документа, дату его получения, Ф.И.О. и подпись лица, получившего документ;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•</w:t>
      </w:r>
      <w:r w:rsidRPr="00886769">
        <w:rPr>
          <w:rFonts w:ascii="Times New Roman" w:hAnsi="Times New Roman" w:cs="Times New Roman"/>
          <w:sz w:val="24"/>
          <w:szCs w:val="24"/>
        </w:rPr>
        <w:tab/>
        <w:t>заказным пис</w:t>
      </w:r>
      <w:r>
        <w:rPr>
          <w:rFonts w:ascii="Times New Roman" w:hAnsi="Times New Roman" w:cs="Times New Roman"/>
          <w:sz w:val="24"/>
          <w:szCs w:val="24"/>
        </w:rPr>
        <w:t>ьмом с уведомлением о вручении.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13.3.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сообщения ей или ее представителю.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13.4.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  <w:bookmarkStart w:id="0" w:name="_GoBack"/>
      <w:bookmarkEnd w:id="0"/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769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об аккредитации </w:t>
      </w:r>
      <w:r w:rsidRPr="00886769">
        <w:rPr>
          <w:rFonts w:ascii="Times New Roman" w:hAnsi="Times New Roman" w:cs="Times New Roman"/>
          <w:sz w:val="24"/>
          <w:szCs w:val="24"/>
        </w:rPr>
        <w:t>(копия).</w:t>
      </w:r>
    </w:p>
    <w:p w:rsidR="00886769" w:rsidRPr="00886769" w:rsidRDefault="00886769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4788"/>
        <w:gridCol w:w="4284"/>
      </w:tblGrid>
      <w:tr w:rsidR="00886769" w:rsidRPr="00886769" w:rsidTr="00886769">
        <w:trPr>
          <w:trHeight w:val="3036"/>
          <w:jc w:val="center"/>
        </w:trPr>
        <w:tc>
          <w:tcPr>
            <w:tcW w:w="4788" w:type="dxa"/>
          </w:tcPr>
          <w:p w:rsidR="00886769" w:rsidRPr="00886769" w:rsidRDefault="00886769" w:rsidP="0088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ООО «P</w:t>
            </w:r>
            <w:r w:rsidRPr="008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769" w:rsidRPr="00886769" w:rsidRDefault="00886769" w:rsidP="0088676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886769" w:rsidRPr="00886769" w:rsidRDefault="00886769" w:rsidP="0088676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886769" w:rsidRPr="00886769" w:rsidRDefault="00886769" w:rsidP="0088676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БИК 000000001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р/с 00000000000000000001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00000000000000000002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primer1@ primer1.ru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769" w:rsidRPr="00886769" w:rsidRDefault="00886769" w:rsidP="00886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86769" w:rsidRPr="00886769" w:rsidRDefault="00886769" w:rsidP="00886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9" w:rsidRPr="00886769" w:rsidRDefault="00886769" w:rsidP="00886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</w:t>
            </w: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r w:rsidRPr="00886769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886769" w:rsidRPr="00886769" w:rsidRDefault="00886769" w:rsidP="00886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</w:tcPr>
          <w:p w:rsidR="00886769" w:rsidRPr="00886769" w:rsidRDefault="00886769" w:rsidP="0088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:rsidR="00886769" w:rsidRPr="00886769" w:rsidRDefault="00886769" w:rsidP="0088676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886769" w:rsidRPr="00886769" w:rsidRDefault="00886769" w:rsidP="0088676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ул. Уличная, д. 2</w:t>
            </w:r>
          </w:p>
          <w:p w:rsidR="00886769" w:rsidRPr="00886769" w:rsidRDefault="00886769" w:rsidP="0088676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ИНН 7777744455</w:t>
            </w:r>
          </w:p>
          <w:p w:rsidR="00886769" w:rsidRPr="00886769" w:rsidRDefault="00886769" w:rsidP="00886769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ОГРН 9848484848484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БИК 000000002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р/с 00000000000000000004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00000000000000000004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6769" w:rsidRPr="00886769" w:rsidRDefault="00886769" w:rsidP="00886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86769" w:rsidRPr="00886769" w:rsidRDefault="00886769" w:rsidP="00886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69" w:rsidRPr="00886769" w:rsidRDefault="00886769" w:rsidP="00886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</w:t>
            </w:r>
            <w:r w:rsidRPr="0088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88676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886769" w:rsidRPr="00886769" w:rsidRDefault="00886769" w:rsidP="00886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8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3558" w:rsidRPr="00886769" w:rsidRDefault="00613558" w:rsidP="00886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3558" w:rsidRPr="0088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69"/>
    <w:rsid w:val="00613558"/>
    <w:rsid w:val="008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5CC3"/>
  <w15:chartTrackingRefBased/>
  <w15:docId w15:val="{9FD39538-B40C-4A4D-ADF2-DCB20A4E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867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2024-03-15T10:05:00Z</dcterms:created>
  <dcterms:modified xsi:type="dcterms:W3CDTF">2024-03-15T10:11:00Z</dcterms:modified>
</cp:coreProperties>
</file>