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1"/>
        <w:gridCol w:w="81"/>
      </w:tblGrid>
      <w:tr w:rsidR="00894D48" w:rsidRPr="00894D48" w:rsidTr="0032784E">
        <w:trPr>
          <w:trHeight w:val="4490"/>
          <w:tblCellSpacing w:w="15" w:type="dxa"/>
        </w:trPr>
        <w:tc>
          <w:tcPr>
            <w:tcW w:w="0" w:type="auto"/>
            <w:vAlign w:val="center"/>
            <w:hideMark/>
          </w:tcPr>
          <w:p w:rsidR="00A04251" w:rsidRPr="00A04251" w:rsidRDefault="00A04251" w:rsidP="0032784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042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Договор аренды земельного участка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89"/>
            </w:tblGrid>
            <w:tr w:rsidR="00BE25B7" w:rsidRPr="00A04251" w:rsidTr="00A042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4251" w:rsidRPr="00A04251" w:rsidRDefault="00A04251" w:rsidP="00616A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2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_________ </w:t>
                  </w:r>
                  <w:r w:rsidR="00BE25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Pr="00A042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[число, месяц, год]</w:t>
                  </w:r>
                </w:p>
              </w:tc>
            </w:tr>
          </w:tbl>
          <w:p w:rsidR="00382E8D" w:rsidRPr="00382E8D" w:rsidRDefault="00382E8D" w:rsidP="0038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____________________, именуемое в дальнейшем "Сторона 1", в лице ____________, 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____________, с одной стороны, и _______________, именуемое в дальнейшем "Сторона 2", в лице __________________, действующего на основании _________, с другой стороны, заключили настоящий Договор (Соглашение) о нижеследующем: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Сторона 1 передает, а Сторона 2 принимает земельный участок (кадастровый N _____ ), площадью </w:t>
            </w:r>
            <w:proofErr w:type="spell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_______кв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расположенный по адресу: _____________, владение ______________, предоставляемый в пользование Стороне 2 на условиях аренды сроком на ______________ с целью __________________, без права/с правом _________________.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1.2. Границы земельного участка (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_________) указаны в плане земельного участка (приложение N 2).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Порядок расчетов и размер арендной платы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2.1. Расчетным периодом является квартал. Арендная плата начисляется со дня, следующего за днем регистрации настоящего Договора в [орган, осуществляющий государственную регистрацию], и вносится ежеквартально равными частями, рассчитанными относительно размера ежегодной арендной платы, не позднее ___________ числа первого месяца каждого квартала. Первый арендный платеж производится на ближайшую дату платежа, следующую за датой регистрации.</w:t>
            </w:r>
          </w:p>
          <w:p w:rsidR="00382E8D" w:rsidRPr="00382E8D" w:rsidRDefault="00382E8D" w:rsidP="006D1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ежегодной арендной платы, расчетный счет, на который она вносится, указаны в приложении 1.</w:t>
            </w:r>
            <w:proofErr w:type="gramEnd"/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ежегодной арендной платы может изменяться и подлежит обязательной уплате в каждом случае централизованного изменения (введения) ставок арендной платы и/или коэффициентов к ставкам арендной платы (в том числе коэффициентов индексации) уполномоченным органом государственной власти РФ и/или города ______ без согласования со Стороной 2 и без внесения соответствующих изменений и/или дополнений в настоящее Соглашение.</w:t>
            </w:r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этом случае исчисление и уплата арендной платы осуществляются на основании настоящего Соглашения и письменного уведомления от арендодателя.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2.4. Первый платеж за аренду по новым ставкам производится на ближайшую дату платежа, следующую после введения новых ставок, включая при необходимости доплату за предыдущие периоды.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Права и обязанности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3.1. Сторона 2 обязана: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В ___ </w:t>
            </w:r>
            <w:proofErr w:type="spell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подписания настоящего документа обратиться в [орган, осуществляющий государственную регистрацию] с заявлением о государственной регистрации Договора и/или Дополнительных соглашений к нему;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3.1.2. Своевременно вносить арендную плату. В случае несоблюдения порядка внесения арендной платы, установленного п. 2, Сторона 2 несет ответственность перед Стороной 1 в порядке, установленным настоящим Соглашением и законодательством;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3.1.3. При использовании земельного участка соблюдать требования экологических, санитарно-гигиенических и противопожарных нормативов и правил;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3.1.4. Не нарушать права других землепользователей и не допускать ухудшения и/или загрязнения земельного участка;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3.1.5. Не производить перепланировку земельного участка;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3.1.6. Выполнять другие обязанности, вытекающие из арендных отношений и предусмотренные законодательством Российской Федерации и другими нормативными актами;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3.1.7. 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Оплатить стоимость расходов</w:t>
            </w:r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регистрации данного Договора аренды земельного участка.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3.2. Сторона 1 обязана: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3.2.1. Принимать меры по устранению причин, затрудняющих целевое использование земельного участка;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3.2.2. Возместить расходы по улучшению земельного участка, если Сторона 2 проводила такие мероприятия по согласованию с арендодателем..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Ответственность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4.1. К Стороне 2 применяются штрафные санкции: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4.1.1. За невыполнение условий п. 1.1 - штраф в размере ________;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4.1.2. За невыполнение п. 2.1 - пени в размере _______ от суммы платежа за каждый день просрочки, начиная с _______ числа первого месяца квартала по день уплаты арендных платежей включительно;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4.1.3. За несвоевременный возврат земельного участка после прекращения действия или расторжения настоящего Соглашения - штраф в размере ________;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4.1.4. За причинение ущерба в результате неправильной эксплуатации и пользования земельным участком - возмещение убытков на основании ст. 1064 ГК.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Порядок расторжения Договора и разрешения разногласий между сторонами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быть расторгнут по обоюдному согласию с письменным уведомлением за ________ дней /месяцев.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Все споры рассматриваются в соответствии с действующим законодательством с соблюдением досудебного (претензионного) порядка, при </w:t>
            </w:r>
            <w:proofErr w:type="spell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согласия спор передается на рассмотрение в Арбитражный суд ___________.</w:t>
            </w:r>
          </w:p>
          <w:p w:rsidR="00DB2368" w:rsidRDefault="00DB2368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Прочие условия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Срок действия настоящего Договора ________ месяцев/лет с момента подписания Акта приема-передачи земельного участка. Окончание срока действия не освобождает стороны от выполнения договорных обязательств. Настоящий Договор вступает в силу </w:t>
            </w:r>
            <w:proofErr w:type="gramStart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регистрации.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Настоящий Договор составлен в трех экземплярах, имеющих равную юридическую силу, - по одному для каждой из сторон, и один экземпляр в орган регистрации прав.</w:t>
            </w:r>
          </w:p>
          <w:p w:rsidR="00382E8D" w:rsidRPr="00382E8D" w:rsidRDefault="00382E8D" w:rsidP="0038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6.3. Неотъемлемые части:</w:t>
            </w:r>
          </w:p>
          <w:p w:rsidR="00382E8D" w:rsidRPr="00382E8D" w:rsidRDefault="00382E8D" w:rsidP="00382E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1 - Расчет арендной платы;</w:t>
            </w:r>
          </w:p>
          <w:p w:rsidR="00382E8D" w:rsidRPr="00382E8D" w:rsidRDefault="00382E8D" w:rsidP="00382E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2 - План границ земельного участка;</w:t>
            </w:r>
          </w:p>
          <w:p w:rsidR="00382E8D" w:rsidRPr="00382E8D" w:rsidRDefault="00382E8D" w:rsidP="00382E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E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3 - акт приема передачи земельного участка.</w:t>
            </w:r>
          </w:p>
          <w:p w:rsidR="00A04251" w:rsidRPr="00A04251" w:rsidRDefault="00A04251" w:rsidP="0038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Юридические адреса и реквизиты сторон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A04251" w:rsidRPr="00A04251" w:rsidTr="00A042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4251" w:rsidRPr="00A04251" w:rsidRDefault="00A04251" w:rsidP="00616A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4251" w:rsidRPr="00A04251" w:rsidRDefault="00A04251" w:rsidP="00616A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4D48" w:rsidRPr="00894D48" w:rsidRDefault="00894D48" w:rsidP="00616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D48" w:rsidRPr="00894D48" w:rsidRDefault="00894D48" w:rsidP="00616A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5324"/>
        <w:gridCol w:w="5324"/>
      </w:tblGrid>
      <w:tr w:rsidR="008540C2" w:rsidTr="0032784E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3B7E89" w:rsidRDefault="003B7E89" w:rsidP="00616A0A">
            <w:pPr>
              <w:pStyle w:val="a6"/>
              <w:jc w:val="both"/>
            </w:pPr>
            <w:r>
              <w:lastRenderedPageBreak/>
              <w:t>Арендатор</w:t>
            </w:r>
          </w:p>
          <w:p w:rsidR="003B7E89" w:rsidRDefault="00912A53" w:rsidP="00616A0A">
            <w:pPr>
              <w:pStyle w:val="a6"/>
              <w:jc w:val="both"/>
            </w:pPr>
            <w:r>
              <w:t>н</w:t>
            </w:r>
            <w:r w:rsidR="003B7E89">
              <w:t>аименование</w:t>
            </w:r>
            <w:r>
              <w:t>/ФИО</w:t>
            </w:r>
          </w:p>
          <w:p w:rsidR="003B7E89" w:rsidRDefault="003B7E89" w:rsidP="00616A0A">
            <w:pPr>
              <w:pStyle w:val="a6"/>
              <w:jc w:val="both"/>
            </w:pPr>
            <w:r>
              <w:t>место регистрации</w:t>
            </w:r>
          </w:p>
          <w:p w:rsidR="003B7E89" w:rsidRDefault="003B7E89" w:rsidP="00616A0A">
            <w:pPr>
              <w:pStyle w:val="a6"/>
              <w:jc w:val="both"/>
            </w:pPr>
            <w:proofErr w:type="gramStart"/>
            <w:r>
              <w:t>реквизиты</w:t>
            </w:r>
            <w:proofErr w:type="gramEnd"/>
            <w:r w:rsidR="00912A53">
              <w:t>/данные паспорта</w:t>
            </w:r>
          </w:p>
          <w:p w:rsidR="003B7E89" w:rsidRDefault="000C16AB" w:rsidP="00616A0A">
            <w:pPr>
              <w:pStyle w:val="a6"/>
              <w:jc w:val="both"/>
            </w:pPr>
            <w:r>
              <w:t>расчетный счет</w:t>
            </w:r>
            <w:r w:rsidR="00746AFB">
              <w:t>/№ банковской карты</w:t>
            </w:r>
          </w:p>
          <w:p w:rsidR="003B7E89" w:rsidRPr="00FE30FE" w:rsidRDefault="003B7E89" w:rsidP="00616A0A">
            <w:pPr>
              <w:pStyle w:val="a6"/>
              <w:jc w:val="both"/>
            </w:pPr>
            <w:r>
              <w:t>подпись</w:t>
            </w:r>
          </w:p>
          <w:p w:rsidR="003B7E89" w:rsidRPr="00FE30FE" w:rsidRDefault="003B7E89" w:rsidP="00616A0A">
            <w:pPr>
              <w:pStyle w:val="a6"/>
              <w:jc w:val="both"/>
            </w:pPr>
            <w:r w:rsidRPr="00FE30FE">
              <w:t>М. П.</w:t>
            </w:r>
          </w:p>
          <w:p w:rsidR="008540C2" w:rsidRDefault="008540C2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  <w:p w:rsidR="003B7E89" w:rsidRDefault="003B7E89" w:rsidP="00616A0A">
            <w:pPr>
              <w:jc w:val="both"/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3B7E89" w:rsidRDefault="003B7E89" w:rsidP="00616A0A">
            <w:pPr>
              <w:pStyle w:val="a6"/>
              <w:jc w:val="both"/>
            </w:pPr>
            <w:r>
              <w:t>Арендодатель</w:t>
            </w:r>
          </w:p>
          <w:p w:rsidR="003B7E89" w:rsidRDefault="00912A53" w:rsidP="00616A0A">
            <w:pPr>
              <w:pStyle w:val="a6"/>
              <w:jc w:val="both"/>
            </w:pPr>
            <w:r>
              <w:t>Н</w:t>
            </w:r>
            <w:r w:rsidR="003B7E89">
              <w:t>аименование</w:t>
            </w:r>
            <w:r>
              <w:t>/ФИО</w:t>
            </w:r>
          </w:p>
          <w:p w:rsidR="003B7E89" w:rsidRDefault="003B7E89" w:rsidP="00616A0A">
            <w:pPr>
              <w:pStyle w:val="a6"/>
              <w:jc w:val="both"/>
            </w:pPr>
            <w:r>
              <w:t>место регистрации</w:t>
            </w:r>
          </w:p>
          <w:p w:rsidR="003B7E89" w:rsidRDefault="003B7E89" w:rsidP="00616A0A">
            <w:pPr>
              <w:pStyle w:val="a6"/>
              <w:jc w:val="both"/>
            </w:pPr>
            <w:proofErr w:type="gramStart"/>
            <w:r>
              <w:t>реквизиты</w:t>
            </w:r>
            <w:proofErr w:type="gramEnd"/>
            <w:r w:rsidR="000C16AB">
              <w:t>/данные паспорта</w:t>
            </w:r>
          </w:p>
          <w:p w:rsidR="003B7E89" w:rsidRDefault="000C16AB" w:rsidP="00616A0A">
            <w:pPr>
              <w:pStyle w:val="a6"/>
              <w:jc w:val="both"/>
            </w:pPr>
            <w:r>
              <w:t>расчетный счет</w:t>
            </w:r>
            <w:r w:rsidR="00746AFB">
              <w:t>/№ банковской карты</w:t>
            </w:r>
          </w:p>
          <w:p w:rsidR="003B7E89" w:rsidRPr="00FE30FE" w:rsidRDefault="003B7E89" w:rsidP="00616A0A">
            <w:pPr>
              <w:pStyle w:val="a6"/>
              <w:jc w:val="both"/>
            </w:pPr>
            <w:r>
              <w:t>подпись</w:t>
            </w:r>
          </w:p>
          <w:p w:rsidR="003B7E89" w:rsidRPr="00FE30FE" w:rsidRDefault="003B7E89" w:rsidP="00616A0A">
            <w:pPr>
              <w:pStyle w:val="a6"/>
              <w:jc w:val="both"/>
            </w:pPr>
            <w:r w:rsidRPr="00FE30FE">
              <w:t>М. П.</w:t>
            </w:r>
          </w:p>
          <w:p w:rsidR="008540C2" w:rsidRDefault="008540C2" w:rsidP="00616A0A">
            <w:pPr>
              <w:jc w:val="both"/>
            </w:pPr>
          </w:p>
        </w:tc>
      </w:tr>
    </w:tbl>
    <w:p w:rsidR="007D5017" w:rsidRPr="00652FAE" w:rsidRDefault="007D5017" w:rsidP="00616A0A">
      <w:pPr>
        <w:jc w:val="both"/>
      </w:pPr>
    </w:p>
    <w:sectPr w:rsidR="007D5017" w:rsidRPr="00652FAE" w:rsidSect="00894D48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0ACE"/>
    <w:multiLevelType w:val="multilevel"/>
    <w:tmpl w:val="72E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4D48"/>
    <w:rsid w:val="000B6192"/>
    <w:rsid w:val="000C16AB"/>
    <w:rsid w:val="0032784E"/>
    <w:rsid w:val="00382E8D"/>
    <w:rsid w:val="003B7E89"/>
    <w:rsid w:val="003F2AC5"/>
    <w:rsid w:val="00616A0A"/>
    <w:rsid w:val="00652FAE"/>
    <w:rsid w:val="00677815"/>
    <w:rsid w:val="006D148D"/>
    <w:rsid w:val="00746AFB"/>
    <w:rsid w:val="007D5017"/>
    <w:rsid w:val="008317E0"/>
    <w:rsid w:val="008540C2"/>
    <w:rsid w:val="00865907"/>
    <w:rsid w:val="00894D48"/>
    <w:rsid w:val="00912A53"/>
    <w:rsid w:val="009406D8"/>
    <w:rsid w:val="009D47FC"/>
    <w:rsid w:val="00A00296"/>
    <w:rsid w:val="00A04251"/>
    <w:rsid w:val="00BA31B8"/>
    <w:rsid w:val="00BE25B7"/>
    <w:rsid w:val="00C7168D"/>
    <w:rsid w:val="00DB2368"/>
    <w:rsid w:val="00E440AC"/>
    <w:rsid w:val="00EB014B"/>
    <w:rsid w:val="00F165FE"/>
    <w:rsid w:val="00F4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D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4D48"/>
    <w:rPr>
      <w:color w:val="0000FF"/>
      <w:u w:val="single"/>
    </w:rPr>
  </w:style>
  <w:style w:type="table" w:styleId="a5">
    <w:name w:val="Table Grid"/>
    <w:basedOn w:val="a1"/>
    <w:uiPriority w:val="59"/>
    <w:rsid w:val="0085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3B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691</Words>
  <Characters>4769</Characters>
  <Application>Microsoft Office Word</Application>
  <DocSecurity>0</DocSecurity>
  <Lines>117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2023-10-07T22:13:00Z</dcterms:created>
  <dcterms:modified xsi:type="dcterms:W3CDTF">2023-10-07T23:04:00Z</dcterms:modified>
</cp:coreProperties>
</file>