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42" w:rsidRPr="00BE5642" w:rsidRDefault="00BE5642" w:rsidP="00BE5642">
      <w:pPr>
        <w:shd w:val="clear" w:color="auto" w:fill="FFFFFF"/>
        <w:spacing w:before="600" w:after="0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E5642">
        <w:rPr>
          <w:rFonts w:eastAsia="Times New Roman" w:cs="Times New Roman"/>
          <w:color w:val="000000"/>
          <w:sz w:val="30"/>
          <w:szCs w:val="30"/>
          <w:lang w:eastAsia="ru-RU"/>
        </w:rPr>
        <w:t>Утверждена</w:t>
      </w:r>
    </w:p>
    <w:p w:rsidR="00BE5642" w:rsidRPr="00BE5642" w:rsidRDefault="00BE5642" w:rsidP="00BE5642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E5642">
        <w:rPr>
          <w:rFonts w:eastAsia="Times New Roman" w:cs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BE5642" w:rsidRPr="00BE5642" w:rsidRDefault="00BE5642" w:rsidP="00BE5642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E5642">
        <w:rPr>
          <w:rFonts w:eastAsia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BE5642" w:rsidRPr="00BE5642" w:rsidRDefault="00BE5642" w:rsidP="00BE5642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E5642">
        <w:rPr>
          <w:rFonts w:eastAsia="Times New Roman" w:cs="Times New Roman"/>
          <w:color w:val="000000"/>
          <w:sz w:val="30"/>
          <w:szCs w:val="30"/>
          <w:lang w:eastAsia="ru-RU"/>
        </w:rPr>
        <w:t>от 27 марта 2023 г. N 478</w:t>
      </w:r>
    </w:p>
    <w:p w:rsidR="00BE5642" w:rsidRPr="00BE5642" w:rsidRDefault="00BE5642" w:rsidP="00BE564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E5642">
        <w:rPr>
          <w:rFonts w:eastAsia="Times New Roman" w:cs="Times New Roman"/>
          <w:color w:val="000000"/>
          <w:sz w:val="30"/>
          <w:szCs w:val="30"/>
          <w:lang w:eastAsia="ru-RU"/>
        </w:rPr>
        <w:t>ФОРМА ОТКАЗА</w:t>
      </w:r>
    </w:p>
    <w:p w:rsidR="00BE5642" w:rsidRPr="00BE5642" w:rsidRDefault="00BE5642" w:rsidP="00BE5642">
      <w:pPr>
        <w:shd w:val="clear" w:color="auto" w:fill="FFFFFF"/>
        <w:spacing w:before="210" w:after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E5642">
        <w:rPr>
          <w:rFonts w:eastAsia="Times New Roman" w:cs="Times New Roman"/>
          <w:color w:val="000000"/>
          <w:sz w:val="30"/>
          <w:szCs w:val="30"/>
          <w:lang w:eastAsia="ru-RU"/>
        </w:rPr>
        <w:t>ОТ СБОРА И РАЗМЕЩЕНИЯ БИОМЕТРИЧЕСКИХ ПЕРСОНАЛЬНЫХ ДАННЫХ</w:t>
      </w:r>
    </w:p>
    <w:p w:rsidR="00BE5642" w:rsidRPr="00BE5642" w:rsidRDefault="00BE5642" w:rsidP="00BE5642">
      <w:pPr>
        <w:shd w:val="clear" w:color="auto" w:fill="FFFFFF"/>
        <w:spacing w:before="210" w:after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E5642">
        <w:rPr>
          <w:rFonts w:eastAsia="Times New Roman" w:cs="Times New Roman"/>
          <w:color w:val="000000"/>
          <w:sz w:val="30"/>
          <w:szCs w:val="30"/>
          <w:lang w:eastAsia="ru-RU"/>
        </w:rPr>
        <w:t>В ЦЕЛЯХ ПРОВЕДЕНИЯ ИДЕНТИФИКАЦИИ И (ИЛИ) АУТЕНТИФИКАЦИИ</w:t>
      </w:r>
    </w:p>
    <w:p w:rsidR="00BE5642" w:rsidRPr="00BE5642" w:rsidRDefault="00BE5642" w:rsidP="00BE5642">
      <w:pPr>
        <w:shd w:val="clear" w:color="auto" w:fill="FFFFFF"/>
        <w:spacing w:before="210" w:after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E5642">
        <w:rPr>
          <w:rFonts w:eastAsia="Times New Roman" w:cs="Times New Roman"/>
          <w:color w:val="000000"/>
          <w:sz w:val="30"/>
          <w:szCs w:val="30"/>
          <w:lang w:eastAsia="ru-RU"/>
        </w:rPr>
        <w:t>И ПИСЬМЕННОГО ПОДТВЕРЖДЕНИЯ МНОГОФУНКЦИОНАЛЬНЫМ ЦЕНТРОМ</w:t>
      </w:r>
    </w:p>
    <w:p w:rsidR="00BE5642" w:rsidRPr="00BE5642" w:rsidRDefault="00BE5642" w:rsidP="00BE5642">
      <w:pPr>
        <w:shd w:val="clear" w:color="auto" w:fill="FFFFFF"/>
        <w:spacing w:before="210" w:after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E5642">
        <w:rPr>
          <w:rFonts w:eastAsia="Times New Roman" w:cs="Times New Roman"/>
          <w:color w:val="000000"/>
          <w:sz w:val="30"/>
          <w:szCs w:val="30"/>
          <w:lang w:eastAsia="ru-RU"/>
        </w:rPr>
        <w:t>ПРЕДОСТАВЛЕНИЯ ГОСУДАРСТВЕННЫХ И МУНИЦИПАЛЬНЫХ УСЛУГ</w:t>
      </w:r>
    </w:p>
    <w:p w:rsidR="00BE5642" w:rsidRPr="00BE5642" w:rsidRDefault="00BE5642" w:rsidP="00BE5642">
      <w:pPr>
        <w:shd w:val="clear" w:color="auto" w:fill="FFFFFF"/>
        <w:spacing w:before="210" w:after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E5642">
        <w:rPr>
          <w:rFonts w:eastAsia="Times New Roman" w:cs="Times New Roman"/>
          <w:color w:val="000000"/>
          <w:sz w:val="30"/>
          <w:szCs w:val="30"/>
          <w:lang w:eastAsia="ru-RU"/>
        </w:rPr>
        <w:t>ЕГО ПРЕДСТАВЛЕНИЯ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ОТКАЗ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от сбора и размещения биометрических персональных данных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целях проведения идентификации и (или) аутентификации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письменное подтверждение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многофункциональным центром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едоставления государственных и муниципальных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услуг его представления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I. Я, ________________________________________________________________,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(фамилия, имя, отчество (при наличии) полностью)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дата рождения ___________________________________, документ, удостоверяющий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(день, месяц, год)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личность </w:t>
      </w:r>
      <w:hyperlink r:id="rId4" w:anchor="dst100056" w:history="1">
        <w:r w:rsidRPr="00BE5642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&lt;1&gt;</w:t>
        </w:r>
      </w:hyperlink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: ____________________ серия __________ N ______________, выдан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(вид документа)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__________________________________________________________________________,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(кем и когда выдан документ)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страховой номер индивидуального лицевого счета </w:t>
      </w:r>
      <w:hyperlink r:id="rId5" w:anchor="dst100057" w:history="1">
        <w:r w:rsidRPr="00BE5642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&lt;2&gt;</w:t>
        </w:r>
      </w:hyperlink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_______________________,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отказываюсь  от</w:t>
      </w:r>
      <w:proofErr w:type="gramEnd"/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сбора  и размещения биометрических персональных данных </w:t>
      </w:r>
      <w:hyperlink r:id="rId6" w:anchor="dst100058" w:history="1">
        <w:r w:rsidRPr="00BE5642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&lt;3&gt;</w:t>
        </w:r>
      </w:hyperlink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(указать нужное: "своих", или "несовершеннолетнего", или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"недееспособного", или "ограниченно дееспособного</w:t>
      </w:r>
      <w:proofErr w:type="gramStart"/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")в</w:t>
      </w:r>
      <w:proofErr w:type="gramEnd"/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целях проведения идентификации и (или) аутентификации.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Сведения   о   </w:t>
      </w:r>
      <w:proofErr w:type="gramStart"/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несовершеннолетнем,   </w:t>
      </w:r>
      <w:proofErr w:type="gramEnd"/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недееспособном   или   ограниченно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дееспособном  лице,  в  отношении  которого представляется настоящий отказ: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__________________________________________________________________________,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(фамилия, имя, отчество (при наличии) несовершеннолетнего,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недееспособного или ограниченно </w:t>
      </w:r>
      <w:proofErr w:type="gramStart"/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дееспособного)дата</w:t>
      </w:r>
      <w:proofErr w:type="gramEnd"/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рождения ___________________________________, документ, удостоверяющий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(день, месяц, год)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личность несовершеннолетнего, недееспособного или ограниченно дееспособного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лица: ________________________________ серия _________ N _________________,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(вид документа)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выдан ___________________________________________________________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__________________________________________________________________________,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(кем и когда выдан документ)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страховой   номер   индивидуального   лицевого счета</w:t>
      </w:r>
      <w:bookmarkStart w:id="0" w:name="_GoBack"/>
      <w:bookmarkEnd w:id="0"/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несовершеннолетнего,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недееспособного или ограниченно дееспособного лица </w:t>
      </w:r>
      <w:hyperlink r:id="rId7" w:anchor="dst100059" w:history="1">
        <w:r w:rsidRPr="00BE5642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&lt;4&gt;</w:t>
        </w:r>
      </w:hyperlink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___________________.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proofErr w:type="gramStart"/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Подтверждаю,  что</w:t>
      </w:r>
      <w:proofErr w:type="gramEnd"/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являюсь законным представителем несовершеннолетнего,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недееспособного  или  ограниченно  дееспособного лица, в отношении которого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представляется настоящий отказ, на основании </w:t>
      </w:r>
      <w:hyperlink r:id="rId8" w:anchor="dst100059" w:history="1">
        <w:r w:rsidRPr="00BE5642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&lt;4&gt;</w:t>
        </w:r>
      </w:hyperlink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__________________________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(вид документа)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____________________________________________________________________, выдан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(серия (при наличии) и номер документа)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(кем и когда выдан документ)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Подтверждаю, что проинформирован (проинформирована)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 в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озможности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отзыва настоящего отказа путем представления такого отзыва в письменной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форме   в   многофункциональный   центр предоставления государственных и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муниципальных услуг.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Настоящий отказ действует со дня его подписания до представления отзыва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такого отказа.</w:t>
      </w: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BE5642" w:rsidRPr="00BE5642" w:rsidRDefault="00BE5642" w:rsidP="00BE5642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Сбор   и   размещение   биометрических персональных данных в единой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BE56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биометрической системе запрещены до момента отзыва настоящего отказа.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0B"/>
    <w:rsid w:val="00677A0B"/>
    <w:rsid w:val="006C0B77"/>
    <w:rsid w:val="008242FF"/>
    <w:rsid w:val="00870751"/>
    <w:rsid w:val="00922C48"/>
    <w:rsid w:val="00B433D4"/>
    <w:rsid w:val="00B915B7"/>
    <w:rsid w:val="00BE564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21F1B-C408-4193-A8C5-EEB3CFFB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BE56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E56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BE56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5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3234/176723319eeaacc34e41cb733f31a3446a4a515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43234/176723319eeaacc34e41cb733f31a3446a4a51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3234/176723319eeaacc34e41cb733f31a3446a4a5158/" TargetMode="External"/><Relationship Id="rId5" Type="http://schemas.openxmlformats.org/officeDocument/2006/relationships/hyperlink" Target="https://www.consultant.ru/document/cons_doc_LAW_443234/176723319eeaacc34e41cb733f31a3446a4a515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443234/176723319eeaacc34e41cb733f31a3446a4a515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2023-05-29T22:03:00Z</dcterms:created>
  <dcterms:modified xsi:type="dcterms:W3CDTF">2023-05-29T22:08:00Z</dcterms:modified>
</cp:coreProperties>
</file>