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BD" w:rsidRPr="002D1689" w:rsidRDefault="008771BD" w:rsidP="008771BD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СОГЛАШЕНИЕ О РАЗДЕЛЕ СОВМЕСТНО НАЖИТОГО ИМУЩЕСТВА</w:t>
      </w:r>
    </w:p>
    <w:p w:rsidR="008771BD" w:rsidRPr="004A2F9F" w:rsidRDefault="008771BD" w:rsidP="008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г.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Москва                                                          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                              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              </w:t>
      </w:r>
      <w:r w:rsidR="00A80D56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     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05 «06» 2022 г.</w:t>
      </w:r>
    </w:p>
    <w:p w:rsidR="008771BD" w:rsidRPr="004A2F9F" w:rsidRDefault="008771BD" w:rsidP="0087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      Мы, гр.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Пэпэтэшин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Петр Петрович</w:t>
      </w:r>
      <w:r w:rsidR="00F3231A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,</w:t>
      </w:r>
      <w:bookmarkStart w:id="0" w:name="_GoBack"/>
      <w:bookmarkEnd w:id="0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12.02.1986 года рождения, место рождения: гор. Самара, гражданство: Российская Федерация, пол мужской; паспорт гражданина Российской Федерации серии 4567 номер 563478, выдан ОУФМС России по г. Самаре, код подразделения: 650-009; проживающий по адресу: Москва, ул. Кирова, д. 7, кв. 67 с одной стороны, и гр.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Пэпэтешина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Полина Петровна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14.05.1987 года рождения, место рождения: гор. Тверь, гражданство: Российская Федерация, пол: женский; паспорт гражданина Российской Федерации серии 4567 номер 784567, выдан УМВД России г. Твери, код подразделения 640-004; проживающая по адресу: Москва, ул. Ленина, д 6, кв. 67, с другой стороны,</w:t>
      </w:r>
    </w:p>
    <w:p w:rsidR="008771BD" w:rsidRPr="004A2F9F" w:rsidRDefault="008771BD" w:rsidP="0087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заключили настоящее соглашение о нижеследующем:</w:t>
      </w:r>
    </w:p>
    <w:p w:rsidR="008771BD" w:rsidRPr="004A2F9F" w:rsidRDefault="008771BD" w:rsidP="008771BD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1. Мы, гр.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Пэпэтэшин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Петр Петрович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и гр.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Пэпэтешина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Полина Петровна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в связи с расторжением брака, зарегистрированного 12 «06» 2007 года, актовая запись № 456, свидетельство о браке: серия ЕМ-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val="en-US" w:eastAsia="ru-RU"/>
        </w:rPr>
        <w:t>I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№6789, настоящим заключаем соглашение о разделе имущества, нажитого нами в течение брака.</w:t>
      </w:r>
    </w:p>
    <w:p w:rsidR="008771BD" w:rsidRPr="004A2F9F" w:rsidRDefault="008771BD" w:rsidP="008771BD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</w:p>
    <w:p w:rsidR="002D1689" w:rsidRPr="004A2F9F" w:rsidRDefault="008771BD" w:rsidP="002D1689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2.  В период брака Сторонами совместно было приобретено следующее имущество:</w:t>
      </w:r>
    </w:p>
    <w:p w:rsidR="008771BD" w:rsidRPr="004A2F9F" w:rsidRDefault="002D1689" w:rsidP="002D1689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-   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Автомобиль «</w:t>
      </w:r>
      <w:proofErr w:type="spellStart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fldChar w:fldCharType="begin"/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instrText xml:space="preserve"> HYPERLINK "https://110km.ru/tth/hyundai/solaris/1-4-at-40404/" </w:instrTex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fldChar w:fldCharType="separate"/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Hyundai</w:t>
      </w:r>
      <w:proofErr w:type="spellEnd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  <w:proofErr w:type="spellStart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Solaris</w:t>
      </w:r>
      <w:proofErr w:type="spellEnd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fldChar w:fldCharType="end"/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» 2013 г выпуска, седан, двигатель № 1.4 AT,</w:t>
      </w:r>
    </w:p>
    <w:p w:rsidR="008771BD" w:rsidRPr="004A2F9F" w:rsidRDefault="002D1689" w:rsidP="008771BD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-   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Автомобиль «</w:t>
      </w:r>
      <w:proofErr w:type="spellStart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Volkswagen</w:t>
      </w:r>
      <w:proofErr w:type="spellEnd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  <w:proofErr w:type="spellStart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Polo</w:t>
      </w:r>
      <w:proofErr w:type="spellEnd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» 2015 г выпуска, седан, двигатель № 1.6 AT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.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Стоимость указанного имущества </w:t>
      </w:r>
      <w:proofErr w:type="gram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составляет :</w:t>
      </w:r>
      <w:proofErr w:type="gramEnd"/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-  580. 000 р. - Автомобиль «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fldChar w:fldCharType="begin"/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instrText xml:space="preserve"> HYPERLINK "https://110km.ru/tth/hyundai/solaris/1-4-at-40404/" </w:instrTex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fldChar w:fldCharType="separate"/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Hyundai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Solaris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fldChar w:fldCharType="end"/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» 2013 г выпуска, седан, двигатель № 1.4 AT,</w:t>
      </w:r>
    </w:p>
    <w:p w:rsidR="008771BD" w:rsidRPr="004A2F9F" w:rsidRDefault="002D1689" w:rsidP="008771BD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- 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600. 000 р. - Автомобиль «</w:t>
      </w:r>
      <w:proofErr w:type="spellStart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Volkswagen</w:t>
      </w:r>
      <w:proofErr w:type="spellEnd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  <w:proofErr w:type="spellStart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Polo</w:t>
      </w:r>
      <w:proofErr w:type="spellEnd"/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» 2015 г выпуска, седан, двигатель № 1.6 AT</w:t>
      </w:r>
      <w:r w:rsidR="008771BD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.</w:t>
      </w:r>
    </w:p>
    <w:p w:rsidR="008771BD" w:rsidRPr="004A2F9F" w:rsidRDefault="002D1689" w:rsidP="002D1689">
      <w:pPr>
        <w:spacing w:after="0"/>
        <w:rPr>
          <w:rFonts w:ascii="Times New Roman" w:hAnsi="Times New Roman" w:cs="Times New Roman"/>
          <w:sz w:val="24"/>
          <w:szCs w:val="25"/>
        </w:rPr>
      </w:pPr>
      <w:r w:rsidRPr="004A2F9F">
        <w:rPr>
          <w:sz w:val="24"/>
          <w:szCs w:val="25"/>
          <w:lang w:eastAsia="ru-RU"/>
        </w:rPr>
        <w:br/>
      </w:r>
      <w:r w:rsidRPr="004A2F9F">
        <w:rPr>
          <w:rFonts w:ascii="Times New Roman" w:hAnsi="Times New Roman" w:cs="Times New Roman"/>
          <w:sz w:val="24"/>
          <w:szCs w:val="25"/>
        </w:rPr>
        <w:t xml:space="preserve">Указанное имущество </w:t>
      </w:r>
      <w:proofErr w:type="gramStart"/>
      <w:r w:rsidRPr="004A2F9F">
        <w:rPr>
          <w:rFonts w:ascii="Times New Roman" w:hAnsi="Times New Roman" w:cs="Times New Roman"/>
          <w:sz w:val="24"/>
          <w:szCs w:val="25"/>
        </w:rPr>
        <w:t>принадлежит  по</w:t>
      </w:r>
      <w:proofErr w:type="gramEnd"/>
      <w:r w:rsidRPr="004A2F9F">
        <w:rPr>
          <w:rFonts w:ascii="Times New Roman" w:hAnsi="Times New Roman" w:cs="Times New Roman"/>
          <w:sz w:val="24"/>
          <w:szCs w:val="25"/>
        </w:rPr>
        <w:t xml:space="preserve"> праву </w:t>
      </w:r>
      <w:r w:rsidR="008771BD" w:rsidRPr="004A2F9F">
        <w:rPr>
          <w:rFonts w:ascii="Times New Roman" w:hAnsi="Times New Roman" w:cs="Times New Roman"/>
          <w:sz w:val="24"/>
          <w:szCs w:val="25"/>
        </w:rPr>
        <w:t>собственности </w:t>
      </w:r>
      <w:r w:rsidRPr="004A2F9F">
        <w:rPr>
          <w:rFonts w:ascii="Times New Roman" w:hAnsi="Times New Roman" w:cs="Times New Roman"/>
          <w:sz w:val="24"/>
          <w:szCs w:val="25"/>
        </w:rPr>
        <w:t xml:space="preserve">  </w:t>
      </w:r>
      <w:proofErr w:type="spellStart"/>
      <w:r w:rsidR="008771BD" w:rsidRPr="004A2F9F">
        <w:rPr>
          <w:rFonts w:ascii="Times New Roman" w:hAnsi="Times New Roman" w:cs="Times New Roman"/>
          <w:sz w:val="24"/>
          <w:szCs w:val="25"/>
        </w:rPr>
        <w:t>Пэпэтэшину</w:t>
      </w:r>
      <w:proofErr w:type="spellEnd"/>
      <w:r w:rsidR="008771BD" w:rsidRPr="004A2F9F">
        <w:rPr>
          <w:rFonts w:ascii="Times New Roman" w:hAnsi="Times New Roman" w:cs="Times New Roman"/>
          <w:sz w:val="24"/>
          <w:szCs w:val="25"/>
        </w:rPr>
        <w:t> Петру Петровичу на основании :</w:t>
      </w:r>
    </w:p>
    <w:p w:rsidR="008771BD" w:rsidRPr="004A2F9F" w:rsidRDefault="008771BD" w:rsidP="0087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- договора № 677 от 03 «06» 2016 г., что подтверждается ПТС серии 34 номер 564789, выданным Центральной Акцизной Таможней «АКЦИЗ» г. Москвы, свидетельством о </w:t>
      </w:r>
      <w:proofErr w:type="gram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регистрации  серии</w:t>
      </w:r>
      <w:proofErr w:type="gram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5678 номер 6346364, выданным Отделением регистрации МО ГИБДД ТНРЭР № 4 ГУ МВД России по г. Москве.</w:t>
      </w:r>
    </w:p>
    <w:p w:rsidR="008771BD" w:rsidRPr="004A2F9F" w:rsidRDefault="008771BD" w:rsidP="0087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- договора купли-продажи № 455 от 05 «05» 2018 г., что подтверждается ПТС серии 45 номер 674567, выданным Центральной Акцизной Таможней «АКЦИЗ» г. Москвы, свидетельством о </w:t>
      </w:r>
      <w:proofErr w:type="gram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регистрации  серии</w:t>
      </w:r>
      <w:proofErr w:type="gram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4567 номер 567899, выданным Отделением регистрации МО ГИБДД ТНРЭР № 4 ГУ МВД России по г. Москве.</w:t>
      </w:r>
    </w:p>
    <w:p w:rsidR="008771BD" w:rsidRPr="004A2F9F" w:rsidRDefault="008771BD" w:rsidP="0087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Данное имущество не заложено, не арестовано, не является предметом исков третьих лиц.</w:t>
      </w:r>
    </w:p>
    <w:p w:rsidR="002D1689" w:rsidRPr="004A2F9F" w:rsidRDefault="008771BD" w:rsidP="002D1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3. Стороны пришли к соглашению о разделе имущества, указанного в п. 2 Настоящего соглашения, следующим образом:</w:t>
      </w:r>
    </w:p>
    <w:p w:rsidR="002D1689" w:rsidRPr="004A2F9F" w:rsidRDefault="008771BD" w:rsidP="002D1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br/>
        <w:t>3. 1 Автомобиль «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fldChar w:fldCharType="begin"/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instrText xml:space="preserve"> HYPERLINK "https://110km.ru/tth/hyundai/solaris/1-4-at-40404/" </w:instrTex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fldChar w:fldCharType="separate"/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Hyundai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Solaris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fldChar w:fldCharType="end"/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» 2013 г выпуска, седан,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 xml:space="preserve"> двигатель № 1.4 AT переходит в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единоличную собственность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shd w:val="clear" w:color="auto" w:fill="FFFFFF"/>
          <w:lang w:eastAsia="ru-RU"/>
        </w:rPr>
        <w:t>Пэпэтешиной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shd w:val="clear" w:color="auto" w:fill="FFFFFF"/>
          <w:lang w:eastAsia="ru-RU"/>
        </w:rPr>
        <w:t> Полине Петровне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.</w:t>
      </w:r>
    </w:p>
    <w:p w:rsidR="008771BD" w:rsidRPr="004A2F9F" w:rsidRDefault="008771BD" w:rsidP="002D1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br/>
        <w:t>3. 2 Автомобиль «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Volkswagen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Polo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» 2015 г выпуска, седан, двигатель № 1.6 AT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shd w:val="clear" w:color="auto" w:fill="FFFFFF"/>
          <w:lang w:eastAsia="ru-RU"/>
        </w:rPr>
        <w:t> остаётся в собственности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shd w:val="clear" w:color="auto" w:fill="FFFFFF"/>
          <w:lang w:eastAsia="ru-RU"/>
        </w:rPr>
        <w:t>Пэпэтэшина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shd w:val="clear" w:color="auto" w:fill="FFFFFF"/>
          <w:lang w:eastAsia="ru-RU"/>
        </w:rPr>
        <w:t> Петра Петрович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а.</w:t>
      </w:r>
    </w:p>
    <w:p w:rsidR="008771BD" w:rsidRPr="004A2F9F" w:rsidRDefault="008771BD" w:rsidP="008771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lastRenderedPageBreak/>
        <w:t> </w:t>
      </w:r>
    </w:p>
    <w:p w:rsidR="008771BD" w:rsidRPr="004A2F9F" w:rsidRDefault="008771BD" w:rsidP="008771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Для дальнейшего распоряжения </w:t>
      </w:r>
      <w:proofErr w:type="gramStart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Сторонами</w:t>
      </w:r>
      <w:proofErr w:type="gramEnd"/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 переданным им, согласно п. 1.3 настоящего соглашения, имуществом согласие другой Стороны не требуется.</w:t>
      </w:r>
    </w:p>
    <w:p w:rsidR="008771BD" w:rsidRPr="004A2F9F" w:rsidRDefault="008771BD" w:rsidP="008771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br/>
        <w:t>4.  Дополнительные условия</w:t>
      </w:r>
    </w:p>
    <w:p w:rsidR="002D1689" w:rsidRPr="004A2F9F" w:rsidRDefault="008771BD" w:rsidP="002D16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br/>
        <w:t>4.1. Имущество, принадлежащее одной Стороне - по закону или в соответствии с положениями настоящего договора - не может быть признано совместной собственностью Сторон на том основании, что во время брака за счет общего имущества Сторон или личного имущества другой Стороны были пр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 xml:space="preserve">оизведены вложения, значительно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увеличивающие стоимость этого имущества.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br/>
      </w:r>
    </w:p>
    <w:p w:rsidR="008771BD" w:rsidRPr="004A2F9F" w:rsidRDefault="008771BD" w:rsidP="002D16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kern w:val="36"/>
          <w:sz w:val="24"/>
          <w:szCs w:val="25"/>
          <w:lang w:eastAsia="ru-RU"/>
        </w:rPr>
        <w:t>4.2. Каждая из сторон обязана уведомлять своих кредиторов о заключении, изменении или расторжении настоящего соглашения.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5. Заключительные положения</w:t>
      </w:r>
    </w:p>
    <w:p w:rsidR="002D1689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5.1. Стороны ознакомлены нотариусом с правовыми последс</w:t>
      </w:r>
      <w:r w:rsidR="002D1689"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 xml:space="preserve">твиями избранного ими правового режима 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имущества.</w:t>
      </w:r>
    </w:p>
    <w:p w:rsidR="002D1689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5.2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2D1689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5.3. Мы,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Пэпэтэшин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Петр Петрович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и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</w:t>
      </w:r>
      <w:proofErr w:type="spellStart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Пэпэтешина</w:t>
      </w:r>
      <w:proofErr w:type="spellEnd"/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 Полина Петровна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, подтверждаем свободу своей воли и отсутствие постороннего влияния на нее (волю).</w:t>
      </w:r>
    </w:p>
    <w:p w:rsidR="002D1689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5.4 Настоящее соглашение вступает в силу с момента его подписания Сторонами.</w:t>
      </w:r>
    </w:p>
    <w:p w:rsidR="008771BD" w:rsidRPr="004A2F9F" w:rsidRDefault="008771BD" w:rsidP="002D1689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br/>
        <w:t>5.5. Настоящее соглашение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771BD" w:rsidRPr="004A2F9F" w:rsidRDefault="008771BD" w:rsidP="008771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5.6 Содержание статей 33, 34, 38, 39, 40-44 Семейного кодекса Российской Федерации, статей 254, 244 Гражданского кодекса Российской Федерации сторонам известно и понятно.</w:t>
      </w:r>
    </w:p>
    <w:p w:rsidR="008771BD" w:rsidRPr="004A2F9F" w:rsidRDefault="008771BD" w:rsidP="0087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</w:pP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5.7 Настоящее соглашение о разделе имущества составлено и подписано в трех экземплярах, имеющих одинаковую юридическую силу, по одному для каждой из Сторон, а третий будет храниться у нотариуса 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shd w:val="clear" w:color="auto" w:fill="FFFFFF"/>
          <w:lang w:eastAsia="ru-RU"/>
        </w:rPr>
        <w:t>Петрова Порфирия Петрович</w:t>
      </w:r>
      <w:r w:rsidRPr="004A2F9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а.</w:t>
      </w:r>
    </w:p>
    <w:p w:rsidR="002D1689" w:rsidRPr="002D1689" w:rsidRDefault="002D1689" w:rsidP="008771BD">
      <w:pPr>
        <w:spacing w:after="0" w:line="240" w:lineRule="auto"/>
        <w:jc w:val="both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</w:p>
    <w:p w:rsidR="008771BD" w:rsidRPr="002D1689" w:rsidRDefault="008771BD" w:rsidP="008771BD">
      <w:pPr>
        <w:spacing w:after="0" w:line="240" w:lineRule="auto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 </w:t>
      </w:r>
    </w:p>
    <w:p w:rsidR="008771BD" w:rsidRPr="002D1689" w:rsidRDefault="008771BD" w:rsidP="008771BD">
      <w:pPr>
        <w:spacing w:after="0" w:line="240" w:lineRule="auto"/>
        <w:rPr>
          <w:rFonts w:ascii="Verdana" w:eastAsia="Times New Roman" w:hAnsi="Verdana" w:cs="Times New Roman"/>
          <w:color w:val="171717" w:themeColor="background2" w:themeShade="1A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5"/>
          <w:lang w:eastAsia="ru-RU"/>
        </w:rPr>
        <w:t>Подписи сторон</w:t>
      </w:r>
    </w:p>
    <w:p w:rsidR="008771BD" w:rsidRDefault="008771BD" w:rsidP="008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</w:pP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             </w:t>
      </w:r>
      <w:proofErr w:type="spellStart"/>
      <w:r w:rsidRPr="002D1689">
        <w:rPr>
          <w:rFonts w:ascii="Times New Roman" w:eastAsia="Times New Roman" w:hAnsi="Times New Roman" w:cs="Times New Roman"/>
          <w:i/>
          <w:iCs/>
          <w:smallCaps/>
          <w:color w:val="0070C0"/>
          <w:sz w:val="24"/>
          <w:szCs w:val="25"/>
          <w:lang w:eastAsia="ru-RU"/>
        </w:rPr>
        <w:t>Пэпэтэшин</w:t>
      </w:r>
      <w:proofErr w:type="spellEnd"/>
      <w:r w:rsidRPr="002D1689">
        <w:rPr>
          <w:rFonts w:ascii="Times New Roman" w:eastAsia="Times New Roman" w:hAnsi="Times New Roman" w:cs="Times New Roman"/>
          <w:i/>
          <w:iCs/>
          <w:smallCaps/>
          <w:color w:val="0070C0"/>
          <w:sz w:val="24"/>
          <w:szCs w:val="25"/>
          <w:lang w:eastAsia="ru-RU"/>
        </w:rPr>
        <w:t>  </w:t>
      </w: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   /</w:t>
      </w:r>
      <w:r w:rsidRPr="002D1689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 </w:t>
      </w:r>
      <w:proofErr w:type="spellStart"/>
      <w:r w:rsidRPr="002D1689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Пэпэтэшин</w:t>
      </w:r>
      <w:proofErr w:type="spellEnd"/>
      <w:r w:rsidRPr="002D1689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 П.П.</w:t>
      </w: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br/>
        <w:t>            </w:t>
      </w:r>
      <w:proofErr w:type="spellStart"/>
      <w:r w:rsidRPr="002D1689">
        <w:rPr>
          <w:rFonts w:ascii="Book Antiqua" w:eastAsia="Times New Roman" w:hAnsi="Book Antiqua" w:cs="Times New Roman"/>
          <w:i/>
          <w:iCs/>
          <w:color w:val="0070C0"/>
          <w:sz w:val="24"/>
          <w:szCs w:val="25"/>
          <w:lang w:eastAsia="ru-RU"/>
        </w:rPr>
        <w:t>Пэпэтэшина</w:t>
      </w:r>
      <w:proofErr w:type="spellEnd"/>
      <w:r w:rsidRPr="002D1689">
        <w:rPr>
          <w:rFonts w:ascii="Arial Rounded MT Bold" w:eastAsia="Times New Roman" w:hAnsi="Arial Rounded MT Bold" w:cs="Times New Roman"/>
          <w:i/>
          <w:iCs/>
          <w:color w:val="0070C0"/>
          <w:sz w:val="24"/>
          <w:szCs w:val="25"/>
          <w:lang w:eastAsia="ru-RU"/>
        </w:rPr>
        <w:t> </w:t>
      </w: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  /</w:t>
      </w:r>
      <w:r w:rsidRPr="002D1689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 </w:t>
      </w:r>
      <w:proofErr w:type="spellStart"/>
      <w:r w:rsidRPr="002D1689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Пэпэтешина</w:t>
      </w:r>
      <w:proofErr w:type="spellEnd"/>
      <w:r w:rsidRPr="002D1689">
        <w:rPr>
          <w:rFonts w:ascii="Times New Roman" w:eastAsia="Times New Roman" w:hAnsi="Times New Roman" w:cs="Times New Roman"/>
          <w:color w:val="333333"/>
          <w:sz w:val="24"/>
          <w:szCs w:val="25"/>
          <w:shd w:val="clear" w:color="auto" w:fill="FFFFFF"/>
          <w:lang w:eastAsia="ru-RU"/>
        </w:rPr>
        <w:t> П.П.</w:t>
      </w:r>
    </w:p>
    <w:p w:rsidR="002D1689" w:rsidRPr="002D1689" w:rsidRDefault="002D1689" w:rsidP="008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</w:p>
    <w:p w:rsidR="008771BD" w:rsidRPr="002D1689" w:rsidRDefault="008771BD" w:rsidP="008771B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Удостоверительная надпись нотариуса</w:t>
      </w:r>
    </w:p>
    <w:p w:rsidR="00031F72" w:rsidRPr="00BF02B9" w:rsidRDefault="008771BD" w:rsidP="00BF02B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5"/>
          <w:lang w:eastAsia="ru-RU"/>
        </w:rPr>
      </w:pPr>
      <w:r w:rsidRPr="002D1689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___________________________________</w:t>
      </w:r>
    </w:p>
    <w:sectPr w:rsidR="00031F72" w:rsidRPr="00BF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8"/>
    <w:rsid w:val="00031F72"/>
    <w:rsid w:val="00096318"/>
    <w:rsid w:val="000B4868"/>
    <w:rsid w:val="002D1689"/>
    <w:rsid w:val="004A2F9F"/>
    <w:rsid w:val="008771BD"/>
    <w:rsid w:val="00A80D56"/>
    <w:rsid w:val="00BF02B9"/>
    <w:rsid w:val="00F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937F-4BAE-47ED-8B90-87A1423E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771BD"/>
  </w:style>
  <w:style w:type="paragraph" w:styleId="a4">
    <w:name w:val="List Paragraph"/>
    <w:basedOn w:val="a"/>
    <w:uiPriority w:val="34"/>
    <w:qFormat/>
    <w:rsid w:val="0087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71BD"/>
    <w:rPr>
      <w:color w:val="0000FF"/>
      <w:u w:val="single"/>
    </w:rPr>
  </w:style>
  <w:style w:type="character" w:customStyle="1" w:styleId="grame">
    <w:name w:val="grame"/>
    <w:basedOn w:val="a0"/>
    <w:rsid w:val="008771BD"/>
  </w:style>
  <w:style w:type="character" w:styleId="a6">
    <w:name w:val="Subtle Reference"/>
    <w:basedOn w:val="a0"/>
    <w:uiPriority w:val="31"/>
    <w:qFormat/>
    <w:rsid w:val="0087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2022-06-09T09:40:00Z</dcterms:created>
  <dcterms:modified xsi:type="dcterms:W3CDTF">2022-06-09T09:40:00Z</dcterms:modified>
</cp:coreProperties>
</file>