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3942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 №1</w:t>
      </w:r>
    </w:p>
    <w:p w14:paraId="419E640E" w14:textId="77777777" w:rsidR="00A623F1" w:rsidRPr="002E17D1" w:rsidRDefault="00A623F1" w:rsidP="00A6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К Договору аренды №73/АР-2023</w:t>
      </w:r>
    </w:p>
    <w:p w14:paraId="74714712" w14:textId="77777777" w:rsidR="00A623F1" w:rsidRPr="002E17D1" w:rsidRDefault="00A623F1" w:rsidP="00A62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от 16.03.2023 г.</w:t>
      </w:r>
    </w:p>
    <w:p w14:paraId="38C08383" w14:textId="77777777" w:rsidR="00A623F1" w:rsidRPr="002E17D1" w:rsidRDefault="00A623F1" w:rsidP="00A623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209BD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АКТ</w:t>
      </w:r>
    </w:p>
    <w:p w14:paraId="33BC66A3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осмотра здания</w:t>
      </w:r>
    </w:p>
    <w:p w14:paraId="5DBA3FEC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3"/>
      </w:tblGrid>
      <w:tr w:rsidR="00A623F1" w:rsidRPr="002E17D1" w14:paraId="5DBD7BB1" w14:textId="77777777" w:rsidTr="00027069">
        <w:tc>
          <w:tcPr>
            <w:tcW w:w="4785" w:type="dxa"/>
          </w:tcPr>
          <w:p w14:paraId="4D33303A" w14:textId="77777777" w:rsidR="00A623F1" w:rsidRPr="002E17D1" w:rsidRDefault="00A623F1" w:rsidP="00027069">
            <w:pPr>
              <w:pStyle w:val="ConsPlusNormal"/>
              <w:tabs>
                <w:tab w:val="left" w:pos="30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14:paraId="3FCE05B3" w14:textId="77777777" w:rsidR="00A623F1" w:rsidRPr="002E17D1" w:rsidRDefault="00A623F1" w:rsidP="00027069">
            <w:pPr>
              <w:pStyle w:val="ConsPlusNormal"/>
              <w:tabs>
                <w:tab w:val="left" w:pos="309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23 декабря 2023 г.</w:t>
            </w:r>
          </w:p>
        </w:tc>
      </w:tr>
    </w:tbl>
    <w:p w14:paraId="493F2312" w14:textId="77777777" w:rsidR="00A623F1" w:rsidRPr="002E17D1" w:rsidRDefault="00A623F1" w:rsidP="00A623F1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1475A" w14:textId="0681C0F4" w:rsidR="00A623F1" w:rsidRPr="002E17D1" w:rsidRDefault="00A623F1" w:rsidP="00A623F1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2E17D1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2E17D1">
        <w:rPr>
          <w:rFonts w:ascii="Times New Roman" w:hAnsi="Times New Roman" w:cs="Times New Roman"/>
          <w:sz w:val="24"/>
          <w:szCs w:val="24"/>
        </w:rPr>
        <w:t>.</w:t>
      </w:r>
      <w:r w:rsidRPr="002E17D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17D1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Арендатор</w:t>
      </w:r>
      <w:r w:rsidRPr="002E17D1">
        <w:rPr>
          <w:rFonts w:ascii="Times New Roman" w:hAnsi="Times New Roman" w:cs="Times New Roman"/>
          <w:sz w:val="24"/>
          <w:szCs w:val="24"/>
        </w:rPr>
        <w:t>) в лице Генерального директора Петрова Порфирия Петровича, действующего на основании устава, с одной стороны, и</w:t>
      </w:r>
    </w:p>
    <w:p w14:paraId="7B8B0B0D" w14:textId="2B9C0809" w:rsidR="00A623F1" w:rsidRPr="002E17D1" w:rsidRDefault="00A623F1" w:rsidP="00A623F1">
      <w:pPr>
        <w:pStyle w:val="ConsPlusNormal"/>
        <w:tabs>
          <w:tab w:val="left" w:pos="309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2E17D1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Ивановича, действующего на основании устава, с другой стороны, вместе именуемые Стороны, составили настоящий акт о нижеследующем:</w:t>
      </w:r>
    </w:p>
    <w:p w14:paraId="2033FD3E" w14:textId="3B54333A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Стороны произвели осмотра объекта недвижимости:</w:t>
      </w:r>
    </w:p>
    <w:p w14:paraId="0586EF65" w14:textId="1BED0CF3" w:rsidR="00A623F1" w:rsidRPr="002E17D1" w:rsidRDefault="00A623F1" w:rsidP="00A6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административное здание, с кадастровым номером 00:00:0000000:001, адрес расположения: г. Санкт-Петербург, ул. Уличная, д. 3, назначение – нежилое; площадь – 1006 м2; право собственности на жилой дом зарегистрировано в Едином государственном реестре недвижимости 00.00.0000 г. под. № 00:00:0000000:001-01/002/3333-2</w:t>
      </w:r>
    </w:p>
    <w:p w14:paraId="249AAE30" w14:textId="77777777" w:rsidR="00A623F1" w:rsidRPr="002E17D1" w:rsidRDefault="00A623F1" w:rsidP="00A6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Год постройки 2023</w:t>
      </w:r>
    </w:p>
    <w:p w14:paraId="5D193FA0" w14:textId="77777777" w:rsidR="00A623F1" w:rsidRPr="002E17D1" w:rsidRDefault="00A623F1" w:rsidP="00A6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D1">
        <w:rPr>
          <w:rFonts w:ascii="Times New Roman" w:hAnsi="Times New Roman" w:cs="Times New Roman"/>
          <w:sz w:val="24"/>
          <w:szCs w:val="24"/>
        </w:rPr>
        <w:t>Материал стен кирпич</w:t>
      </w:r>
    </w:p>
    <w:p w14:paraId="2CAAD550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Число этажей </w:t>
      </w:r>
    </w:p>
    <w:p w14:paraId="30C61F07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Наличие подвала 100 м2, цокольного этажа 100 м2, мансарды 50 м2.</w:t>
      </w:r>
    </w:p>
    <w:p w14:paraId="3BA11587" w14:textId="4C7DF59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Техническое состояние основных конструктивных элементов и инженерного оборудования:</w:t>
      </w:r>
    </w:p>
    <w:p w14:paraId="2DC3A88C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Крыша - удовлетворительно без дефектов.</w:t>
      </w:r>
    </w:p>
    <w:p w14:paraId="4625C7CB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Чердачное помещение и его вентиляция - удовлетворительно без дефектов.</w:t>
      </w:r>
    </w:p>
    <w:p w14:paraId="326E94C8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Водосточные трубы и покрытия выступающих частей здания - удовлетворительно без дефектов.</w:t>
      </w:r>
    </w:p>
    <w:p w14:paraId="574E94EC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Фасад здания - удовлетворительно без дефектов.</w:t>
      </w:r>
    </w:p>
    <w:p w14:paraId="7CB3FA85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Входные двери и оконные переплеты - удовлетворительно без дефектов.</w:t>
      </w:r>
    </w:p>
    <w:p w14:paraId="1F9EC9E3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Подвальные помещения - удовлетворительно без дефектов.</w:t>
      </w:r>
    </w:p>
    <w:p w14:paraId="29B3CFD3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Отмостки вокруг здания - удовлетворительно без дефектов.</w:t>
      </w:r>
    </w:p>
    <w:p w14:paraId="72389AA1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Система центрального отопления - удовлетворительно без дефектов.</w:t>
      </w:r>
    </w:p>
    <w:p w14:paraId="00910F8C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Котельное помещение и оборудование, от которых подается тепло - удовлетворительно без дефектов.</w:t>
      </w:r>
    </w:p>
    <w:p w14:paraId="580E277A" w14:textId="77777777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Тепловые элеваторные узлы и бойлерные - удовлетворительно без дефектов. </w:t>
      </w:r>
    </w:p>
    <w:p w14:paraId="320D6750" w14:textId="27B7D6C9" w:rsidR="00A623F1" w:rsidRPr="002E17D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Отопительные печи: в том числе дымоходы, газоходы- удовлетворительно без дефектов. </w:t>
      </w:r>
    </w:p>
    <w:p w14:paraId="47412DE5" w14:textId="766289F3" w:rsidR="00A623F1" w:rsidRDefault="00A623F1" w:rsidP="00A623F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E17D1">
        <w:rPr>
          <w:rFonts w:ascii="Times New Roman" w:eastAsiaTheme="minorHAnsi" w:hAnsi="Times New Roman" w:cs="Times New Roman"/>
          <w:color w:val="auto"/>
          <w:sz w:val="24"/>
          <w:szCs w:val="24"/>
        </w:rPr>
        <w:t>Электрохозяйство - удовлетворительно без дефектов</w:t>
      </w:r>
    </w:p>
    <w:p w14:paraId="3D532F8E" w14:textId="77777777" w:rsidR="00A623F1" w:rsidRPr="00A623F1" w:rsidRDefault="00A623F1" w:rsidP="00A623F1"/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A623F1" w:rsidRPr="002E17D1" w14:paraId="58C4D73F" w14:textId="77777777" w:rsidTr="00027069">
        <w:trPr>
          <w:trHeight w:val="3036"/>
        </w:trPr>
        <w:tc>
          <w:tcPr>
            <w:tcW w:w="4788" w:type="dxa"/>
          </w:tcPr>
          <w:p w14:paraId="2A8A8F1F" w14:textId="77777777" w:rsidR="00A623F1" w:rsidRPr="002E17D1" w:rsidRDefault="00A623F1" w:rsidP="00A6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  <w:p w14:paraId="20A16571" w14:textId="77777777" w:rsidR="00A623F1" w:rsidRPr="002E17D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ООО «P</w:t>
            </w:r>
            <w:r w:rsidRPr="002E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</w:t>
            </w: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7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BD56F9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14:paraId="7CBE6DC3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14:paraId="3085D3D7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14:paraId="191CBEA4" w14:textId="77777777" w:rsidR="00A623F1" w:rsidRPr="002E17D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ОГРН 2323454567001</w:t>
            </w:r>
          </w:p>
          <w:p w14:paraId="7ECA63C1" w14:textId="77777777" w:rsidR="00A623F1" w:rsidRPr="00A623F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1DC93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0657B7D1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37A2E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Петров</w:t>
            </w: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14:paraId="47E32BD3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14:paraId="711513E4" w14:textId="77777777" w:rsidR="00A623F1" w:rsidRPr="002E17D1" w:rsidRDefault="00A623F1" w:rsidP="00A6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  <w:p w14:paraId="50A914A7" w14:textId="77777777" w:rsidR="00A623F1" w:rsidRPr="002E17D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ООО «Сторона 2»</w:t>
            </w:r>
          </w:p>
          <w:p w14:paraId="018A2A35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14:paraId="2C81D712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14:paraId="0C24A0A4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ИНН 7777744455</w:t>
            </w:r>
          </w:p>
          <w:p w14:paraId="74335D0C" w14:textId="77777777" w:rsidR="00A623F1" w:rsidRPr="002E17D1" w:rsidRDefault="00A623F1" w:rsidP="00A623F1">
            <w:pPr>
              <w:pStyle w:val="Con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ОГРН 9848484848484</w:t>
            </w:r>
          </w:p>
          <w:p w14:paraId="71859705" w14:textId="77777777" w:rsidR="00A623F1" w:rsidRPr="00A623F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9494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3F3ABAF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213" w14:textId="77777777" w:rsidR="00A623F1" w:rsidRPr="002E17D1" w:rsidRDefault="00A623F1" w:rsidP="00A62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Иванов</w:t>
            </w:r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spellEnd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14:paraId="3C09A327" w14:textId="77777777" w:rsidR="00A623F1" w:rsidRPr="002E17D1" w:rsidRDefault="00A623F1" w:rsidP="00A62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E1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9AEBEB7" w14:textId="77777777" w:rsidR="00613558" w:rsidRPr="00A623F1" w:rsidRDefault="00613558" w:rsidP="00A623F1">
      <w:bookmarkStart w:id="0" w:name="_GoBack"/>
      <w:bookmarkEnd w:id="0"/>
    </w:p>
    <w:sectPr w:rsidR="00613558" w:rsidRPr="00A623F1" w:rsidSect="00A623F1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97"/>
    <w:rsid w:val="00613558"/>
    <w:rsid w:val="00A623F1"/>
    <w:rsid w:val="00A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7E73"/>
  <w15:chartTrackingRefBased/>
  <w15:docId w15:val="{218DE74A-9F0D-4590-94AC-C14C88B0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A623F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6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2023-03-16T13:41:00Z</dcterms:created>
  <dcterms:modified xsi:type="dcterms:W3CDTF">2023-03-16T13:54:00Z</dcterms:modified>
</cp:coreProperties>
</file>